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0D5A" w14:textId="77777777" w:rsidR="00896E70" w:rsidRPr="00A8042A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5C5739B8" w14:textId="2F8B4596" w:rsidR="00E8137F" w:rsidRPr="00A8042A" w:rsidRDefault="00896E70" w:rsidP="00E8137F">
      <w:pPr>
        <w:pStyle w:val="Naslov1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C90486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90486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C90486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90486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C90486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C90486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90486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K</w:t>
      </w:r>
    </w:p>
    <w:p w14:paraId="194E23C9" w14:textId="3D10D44F" w:rsidR="00896E70" w:rsidRPr="00A8042A" w:rsidRDefault="00896E70" w:rsidP="001722C1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 xml:space="preserve">s </w:t>
      </w:r>
      <w:r w:rsidR="00AA3221"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F548F6"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  <w:r w:rsidRPr="00A8042A">
        <w:rPr>
          <w:rFonts w:asciiTheme="minorHAnsi" w:hAnsiTheme="minorHAnsi" w:cstheme="minorHAnsi"/>
          <w:sz w:val="22"/>
          <w:szCs w:val="22"/>
        </w:rPr>
        <w:t>sjednice Općinskog vijeća Općine Gornja Stubica</w:t>
      </w:r>
      <w:r w:rsidR="008529A1"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="00E25CE2" w:rsidRPr="00A8042A">
        <w:rPr>
          <w:rFonts w:asciiTheme="minorHAnsi" w:hAnsiTheme="minorHAnsi" w:cstheme="minorHAnsi"/>
          <w:sz w:val="22"/>
          <w:szCs w:val="22"/>
        </w:rPr>
        <w:t>(</w:t>
      </w:r>
      <w:r w:rsidR="008529A1" w:rsidRPr="00A8042A">
        <w:rPr>
          <w:rFonts w:asciiTheme="minorHAnsi" w:hAnsiTheme="minorHAnsi" w:cstheme="minorHAnsi"/>
          <w:sz w:val="22"/>
          <w:szCs w:val="22"/>
        </w:rPr>
        <w:t>mandat</w:t>
      </w:r>
      <w:r w:rsidR="00E25CE2"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="008529A1" w:rsidRPr="00A8042A">
        <w:rPr>
          <w:rFonts w:asciiTheme="minorHAnsi" w:hAnsiTheme="minorHAnsi" w:cstheme="minorHAnsi"/>
          <w:sz w:val="22"/>
          <w:szCs w:val="22"/>
        </w:rPr>
        <w:t>2025. – 2029.</w:t>
      </w:r>
      <w:r w:rsidR="00E25CE2" w:rsidRPr="00A8042A">
        <w:rPr>
          <w:rFonts w:asciiTheme="minorHAnsi" w:hAnsiTheme="minorHAnsi" w:cstheme="minorHAnsi"/>
          <w:sz w:val="22"/>
          <w:szCs w:val="22"/>
        </w:rPr>
        <w:t>)</w:t>
      </w:r>
      <w:r w:rsidR="008529A1" w:rsidRPr="00A8042A">
        <w:rPr>
          <w:rFonts w:asciiTheme="minorHAnsi" w:hAnsiTheme="minorHAnsi" w:cstheme="minorHAnsi"/>
          <w:sz w:val="22"/>
          <w:szCs w:val="22"/>
        </w:rPr>
        <w:t xml:space="preserve">, </w:t>
      </w:r>
      <w:r w:rsidRPr="00A8042A">
        <w:rPr>
          <w:rFonts w:asciiTheme="minorHAnsi" w:hAnsiTheme="minorHAnsi" w:cstheme="minorHAnsi"/>
          <w:sz w:val="22"/>
          <w:szCs w:val="22"/>
        </w:rPr>
        <w:t xml:space="preserve">održane dana </w:t>
      </w:r>
      <w:r w:rsidR="00AA3221" w:rsidRPr="00A8042A">
        <w:rPr>
          <w:rFonts w:asciiTheme="minorHAnsi" w:hAnsiTheme="minorHAnsi" w:cstheme="minorHAnsi"/>
          <w:sz w:val="22"/>
          <w:szCs w:val="22"/>
        </w:rPr>
        <w:t>12. ožujka</w:t>
      </w:r>
      <w:r w:rsidRPr="00A8042A">
        <w:rPr>
          <w:rFonts w:asciiTheme="minorHAnsi" w:hAnsiTheme="minorHAnsi" w:cstheme="minorHAnsi"/>
          <w:sz w:val="22"/>
          <w:szCs w:val="22"/>
        </w:rPr>
        <w:t xml:space="preserve"> 202</w:t>
      </w:r>
      <w:r w:rsidR="00AA3221" w:rsidRPr="00A8042A">
        <w:rPr>
          <w:rFonts w:asciiTheme="minorHAnsi" w:hAnsiTheme="minorHAnsi" w:cstheme="minorHAnsi"/>
          <w:sz w:val="22"/>
          <w:szCs w:val="22"/>
        </w:rPr>
        <w:t>6</w:t>
      </w:r>
      <w:r w:rsidRPr="00A8042A">
        <w:rPr>
          <w:rFonts w:asciiTheme="minorHAnsi" w:hAnsiTheme="minorHAnsi" w:cstheme="minorHAnsi"/>
          <w:sz w:val="22"/>
          <w:szCs w:val="22"/>
        </w:rPr>
        <w:t>.</w:t>
      </w:r>
      <w:r w:rsidR="001722C1"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sz w:val="22"/>
          <w:szCs w:val="22"/>
        </w:rPr>
        <w:t xml:space="preserve">godine u </w:t>
      </w:r>
      <w:r w:rsidR="008529A1" w:rsidRPr="00A8042A">
        <w:rPr>
          <w:rFonts w:asciiTheme="minorHAnsi" w:hAnsiTheme="minorHAnsi" w:cstheme="minorHAnsi"/>
          <w:sz w:val="22"/>
          <w:szCs w:val="22"/>
        </w:rPr>
        <w:t>Općini Gornja Stubica, Trg svetog Jurja 2, Gornja Stubica.</w:t>
      </w:r>
    </w:p>
    <w:p w14:paraId="4DA14CAB" w14:textId="77777777" w:rsidR="00E25CE2" w:rsidRPr="00A8042A" w:rsidRDefault="00E25CE2" w:rsidP="00E25CE2">
      <w:pPr>
        <w:rPr>
          <w:rFonts w:asciiTheme="minorHAnsi" w:hAnsiTheme="minorHAnsi" w:cstheme="minorHAnsi"/>
          <w:sz w:val="22"/>
          <w:szCs w:val="22"/>
        </w:rPr>
      </w:pPr>
    </w:p>
    <w:p w14:paraId="40072180" w14:textId="27AEE6E9" w:rsidR="00E25CE2" w:rsidRPr="00A8042A" w:rsidRDefault="00E25CE2" w:rsidP="00E25CE2">
      <w:pPr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 xml:space="preserve">Započeto u </w:t>
      </w:r>
      <w:r w:rsidR="00F548F6" w:rsidRPr="00A8042A">
        <w:rPr>
          <w:rFonts w:asciiTheme="minorHAnsi" w:hAnsiTheme="minorHAnsi" w:cstheme="minorHAnsi"/>
          <w:sz w:val="22"/>
          <w:szCs w:val="22"/>
        </w:rPr>
        <w:t>1</w:t>
      </w:r>
      <w:r w:rsidR="00AA3221" w:rsidRPr="00A8042A">
        <w:rPr>
          <w:rFonts w:asciiTheme="minorHAnsi" w:hAnsiTheme="minorHAnsi" w:cstheme="minorHAnsi"/>
          <w:sz w:val="22"/>
          <w:szCs w:val="22"/>
        </w:rPr>
        <w:t>9</w:t>
      </w:r>
      <w:r w:rsidR="00F548F6" w:rsidRPr="00A8042A">
        <w:rPr>
          <w:rFonts w:asciiTheme="minorHAnsi" w:hAnsiTheme="minorHAnsi" w:cstheme="minorHAnsi"/>
          <w:sz w:val="22"/>
          <w:szCs w:val="22"/>
        </w:rPr>
        <w:t>:</w:t>
      </w:r>
      <w:r w:rsidRPr="00A8042A">
        <w:rPr>
          <w:rFonts w:asciiTheme="minorHAnsi" w:hAnsiTheme="minorHAnsi" w:cstheme="minorHAnsi"/>
          <w:sz w:val="22"/>
          <w:szCs w:val="22"/>
        </w:rPr>
        <w:t>00 sati.</w:t>
      </w:r>
    </w:p>
    <w:p w14:paraId="6C9CFC1F" w14:textId="77777777" w:rsidR="00E25CE2" w:rsidRPr="00A8042A" w:rsidRDefault="00E25CE2" w:rsidP="00E25CE2">
      <w:pPr>
        <w:rPr>
          <w:rFonts w:asciiTheme="minorHAnsi" w:hAnsiTheme="minorHAnsi" w:cstheme="minorHAnsi"/>
          <w:sz w:val="22"/>
          <w:szCs w:val="22"/>
        </w:rPr>
      </w:pPr>
    </w:p>
    <w:p w14:paraId="5D811C2F" w14:textId="53535C7B" w:rsidR="00E25CE2" w:rsidRPr="00A8042A" w:rsidRDefault="00E25CE2" w:rsidP="00E25C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Općinsko vijeće Općine Gornja Stubica broji 13 vijećnika</w:t>
      </w:r>
      <w:r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14:paraId="329A61B2" w14:textId="77777777" w:rsidR="00896E70" w:rsidRPr="00A8042A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31036B" w14:textId="7BDD41D9" w:rsidR="009D6B63" w:rsidRPr="00A8042A" w:rsidRDefault="00896E70" w:rsidP="000E07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 xml:space="preserve">Prisutni članovi Općinskog vijeća: </w:t>
      </w:r>
      <w:r w:rsidR="008529A1" w:rsidRPr="00A8042A">
        <w:rPr>
          <w:rFonts w:asciiTheme="minorHAnsi" w:hAnsiTheme="minorHAnsi" w:cstheme="minorHAnsi"/>
          <w:bCs/>
          <w:sz w:val="22"/>
          <w:szCs w:val="22"/>
        </w:rPr>
        <w:t>Mario Poštek, dipl. oec.</w:t>
      </w:r>
      <w:r w:rsidR="00902AB9" w:rsidRPr="00A8042A">
        <w:rPr>
          <w:rFonts w:asciiTheme="minorHAnsi" w:hAnsiTheme="minorHAnsi" w:cstheme="minorHAnsi"/>
          <w:bCs/>
          <w:sz w:val="22"/>
          <w:szCs w:val="22"/>
        </w:rPr>
        <w:t>,</w:t>
      </w:r>
      <w:r w:rsidR="008529A1" w:rsidRPr="00A804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395D" w:rsidRPr="00A8042A">
        <w:rPr>
          <w:rFonts w:asciiTheme="minorHAnsi" w:hAnsiTheme="minorHAnsi" w:cstheme="minorHAnsi"/>
          <w:bCs/>
          <w:sz w:val="22"/>
          <w:szCs w:val="22"/>
        </w:rPr>
        <w:t xml:space="preserve">Dorotea Drempetić Bigec, </w:t>
      </w:r>
      <w:r w:rsidR="00050702" w:rsidRPr="00A8042A">
        <w:rPr>
          <w:rFonts w:asciiTheme="minorHAnsi" w:hAnsiTheme="minorHAnsi" w:cstheme="minorHAnsi"/>
          <w:bCs/>
          <w:sz w:val="22"/>
          <w:szCs w:val="22"/>
        </w:rPr>
        <w:t>mag</w:t>
      </w:r>
      <w:r w:rsidR="00C4395D" w:rsidRPr="00A8042A">
        <w:rPr>
          <w:rFonts w:asciiTheme="minorHAnsi" w:hAnsiTheme="minorHAnsi" w:cstheme="minorHAnsi"/>
          <w:bCs/>
          <w:sz w:val="22"/>
          <w:szCs w:val="22"/>
        </w:rPr>
        <w:t>. geol</w:t>
      </w:r>
      <w:r w:rsidR="00050702" w:rsidRPr="00A8042A">
        <w:rPr>
          <w:rFonts w:asciiTheme="minorHAnsi" w:hAnsiTheme="minorHAnsi" w:cstheme="minorHAnsi"/>
          <w:bCs/>
          <w:sz w:val="22"/>
          <w:szCs w:val="22"/>
        </w:rPr>
        <w:t>ogije</w:t>
      </w:r>
      <w:r w:rsidR="00C4395D" w:rsidRPr="00A8042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02AB9" w:rsidRPr="00A8042A">
        <w:rPr>
          <w:rFonts w:asciiTheme="minorHAnsi" w:hAnsiTheme="minorHAnsi" w:cstheme="minorHAnsi"/>
          <w:bCs/>
          <w:sz w:val="22"/>
          <w:szCs w:val="22"/>
        </w:rPr>
        <w:t>Marko Frajtak, dipl. ing. sigurnosti na radu, Juraj Lukina,</w:t>
      </w:r>
      <w:r w:rsidR="00AA3221" w:rsidRPr="00A804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29A1" w:rsidRPr="00A8042A">
        <w:rPr>
          <w:rFonts w:asciiTheme="minorHAnsi" w:hAnsiTheme="minorHAnsi" w:cstheme="minorHAnsi"/>
          <w:bCs/>
          <w:sz w:val="22"/>
          <w:szCs w:val="22"/>
        </w:rPr>
        <w:t xml:space="preserve">Ivan Bigec, </w:t>
      </w:r>
      <w:r w:rsidR="00902AB9" w:rsidRPr="00A8042A">
        <w:rPr>
          <w:rFonts w:asciiTheme="minorHAnsi" w:hAnsiTheme="minorHAnsi" w:cstheme="minorHAnsi"/>
          <w:bCs/>
          <w:sz w:val="22"/>
          <w:szCs w:val="22"/>
        </w:rPr>
        <w:t xml:space="preserve">Marija Labaš, Ivica Jakšić, Darko Perešin, Božica Sekalec, bacc. </w:t>
      </w:r>
      <w:r w:rsidR="00ED0BCE" w:rsidRPr="00A8042A">
        <w:rPr>
          <w:rFonts w:asciiTheme="minorHAnsi" w:hAnsiTheme="minorHAnsi" w:cstheme="minorHAnsi"/>
          <w:bCs/>
          <w:sz w:val="22"/>
          <w:szCs w:val="22"/>
        </w:rPr>
        <w:t>o</w:t>
      </w:r>
      <w:r w:rsidR="00902AB9" w:rsidRPr="00A8042A">
        <w:rPr>
          <w:rFonts w:asciiTheme="minorHAnsi" w:hAnsiTheme="minorHAnsi" w:cstheme="minorHAnsi"/>
          <w:bCs/>
          <w:sz w:val="22"/>
          <w:szCs w:val="22"/>
        </w:rPr>
        <w:t>ec.</w:t>
      </w:r>
      <w:r w:rsidR="00ED0BCE" w:rsidRPr="00A8042A">
        <w:rPr>
          <w:rFonts w:asciiTheme="minorHAnsi" w:hAnsiTheme="minorHAnsi" w:cstheme="minorHAnsi"/>
          <w:bCs/>
          <w:sz w:val="22"/>
          <w:szCs w:val="22"/>
        </w:rPr>
        <w:t>,</w:t>
      </w:r>
      <w:r w:rsidR="00902AB9" w:rsidRPr="00A804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73B3" w:rsidRPr="00A8042A">
        <w:rPr>
          <w:rFonts w:asciiTheme="minorHAnsi" w:hAnsiTheme="minorHAnsi" w:cstheme="minorHAnsi"/>
          <w:bCs/>
          <w:sz w:val="22"/>
          <w:szCs w:val="22"/>
        </w:rPr>
        <w:t>Martin Cinčić, dipl. ing. el.,</w:t>
      </w:r>
      <w:r w:rsidR="001873B3" w:rsidRPr="00A8042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902AB9" w:rsidRPr="00A8042A">
        <w:rPr>
          <w:rFonts w:asciiTheme="minorHAnsi" w:hAnsiTheme="minorHAnsi" w:cstheme="minorHAnsi"/>
          <w:bCs/>
          <w:sz w:val="22"/>
          <w:szCs w:val="22"/>
        </w:rPr>
        <w:t xml:space="preserve">Kristijan Rusan </w:t>
      </w:r>
    </w:p>
    <w:p w14:paraId="344E39F7" w14:textId="77777777" w:rsidR="009D6B63" w:rsidRPr="00A8042A" w:rsidRDefault="009D6B63" w:rsidP="000E077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0A5497" w14:textId="77777777" w:rsidR="00F548F6" w:rsidRPr="00A8042A" w:rsidRDefault="00F548F6" w:rsidP="000E077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E8446" w14:textId="77777777" w:rsidR="00AA3221" w:rsidRPr="00A8042A" w:rsidRDefault="00F548F6" w:rsidP="000E07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>Odsutni članovi Općinskog vijeća:</w:t>
      </w:r>
      <w:r w:rsidRPr="00A804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3221" w:rsidRPr="00A8042A">
        <w:rPr>
          <w:rFonts w:asciiTheme="minorHAnsi" w:hAnsiTheme="minorHAnsi" w:cstheme="minorHAnsi"/>
          <w:bCs/>
          <w:sz w:val="22"/>
          <w:szCs w:val="22"/>
        </w:rPr>
        <w:t xml:space="preserve">Ivan Bigec, </w:t>
      </w:r>
    </w:p>
    <w:p w14:paraId="0C16FF21" w14:textId="583F6F61" w:rsidR="00C4395D" w:rsidRPr="00A8042A" w:rsidRDefault="00AA3221" w:rsidP="00AA3221">
      <w:pPr>
        <w:ind w:left="212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042A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C4395D" w:rsidRPr="00A8042A">
        <w:rPr>
          <w:rFonts w:asciiTheme="minorHAnsi" w:hAnsiTheme="minorHAnsi" w:cstheme="minorHAnsi"/>
          <w:bCs/>
          <w:sz w:val="22"/>
          <w:szCs w:val="22"/>
        </w:rPr>
        <w:t>Andreja Boroša, mag. oec.</w:t>
      </w:r>
      <w:r w:rsidRPr="00A8042A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="00C4395D" w:rsidRPr="00A8042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6D27B7" w14:textId="2DCDD5A4" w:rsidR="00F548F6" w:rsidRPr="00A8042A" w:rsidRDefault="00C4395D" w:rsidP="00AA322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8042A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Dalibor Levak, bacc. ing. traf. log. </w:t>
      </w:r>
    </w:p>
    <w:p w14:paraId="6A8EF965" w14:textId="77777777" w:rsidR="00896E70" w:rsidRPr="00A8042A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0286AA" w14:textId="77777777" w:rsidR="00896E70" w:rsidRPr="00A8042A" w:rsidRDefault="00896E70" w:rsidP="000E07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C401C8" w14:textId="5053B395" w:rsidR="00F90323" w:rsidRPr="00A8042A" w:rsidRDefault="00F52A78" w:rsidP="00F52A78">
      <w:pPr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>Ostali prisutni</w:t>
      </w:r>
      <w:r w:rsidR="00896E70" w:rsidRPr="00A8042A">
        <w:rPr>
          <w:rFonts w:asciiTheme="minorHAnsi" w:hAnsiTheme="minorHAnsi" w:cstheme="minorHAnsi"/>
          <w:b/>
          <w:sz w:val="22"/>
          <w:szCs w:val="22"/>
        </w:rPr>
        <w:t>:</w:t>
      </w:r>
      <w:r w:rsidR="00896E70"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="00F90323" w:rsidRPr="00A8042A">
        <w:rPr>
          <w:rFonts w:asciiTheme="minorHAnsi" w:hAnsiTheme="minorHAnsi" w:cstheme="minorHAnsi"/>
          <w:sz w:val="22"/>
          <w:szCs w:val="22"/>
        </w:rPr>
        <w:t>Matija Lešković – općinski načelnik</w:t>
      </w:r>
    </w:p>
    <w:p w14:paraId="678AD977" w14:textId="319E0822" w:rsidR="00E25CE2" w:rsidRPr="00A8042A" w:rsidRDefault="00E25CE2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ab/>
      </w:r>
      <w:r w:rsidR="002376AD" w:rsidRPr="00A8042A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A8042A">
        <w:rPr>
          <w:rFonts w:asciiTheme="minorHAnsi" w:hAnsiTheme="minorHAnsi" w:cstheme="minorHAnsi"/>
          <w:sz w:val="22"/>
          <w:szCs w:val="22"/>
        </w:rPr>
        <w:t xml:space="preserve">Gordana Jakopović - pročelnica JUO Općine Gornja Stubica </w:t>
      </w:r>
      <w:r w:rsidR="00AA3221" w:rsidRPr="00A8042A">
        <w:rPr>
          <w:rFonts w:asciiTheme="minorHAnsi" w:hAnsiTheme="minorHAnsi" w:cstheme="minorHAnsi"/>
          <w:sz w:val="22"/>
          <w:szCs w:val="22"/>
        </w:rPr>
        <w:t>–</w:t>
      </w:r>
      <w:r w:rsidR="00C37676" w:rsidRPr="00A8042A">
        <w:rPr>
          <w:rFonts w:asciiTheme="minorHAnsi" w:hAnsiTheme="minorHAnsi" w:cstheme="minorHAnsi"/>
          <w:sz w:val="22"/>
          <w:szCs w:val="22"/>
        </w:rPr>
        <w:t xml:space="preserve"> zapisničar</w:t>
      </w:r>
    </w:p>
    <w:p w14:paraId="03FAC440" w14:textId="303797B5" w:rsidR="007E398B" w:rsidRPr="00A8042A" w:rsidRDefault="007E398B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ab/>
        <w:t xml:space="preserve">             Jelena Klanjčić i Mladen Kukas – predstavnici medija</w:t>
      </w:r>
    </w:p>
    <w:p w14:paraId="753C4603" w14:textId="55F9858F" w:rsidR="00AA3221" w:rsidRPr="00A8042A" w:rsidRDefault="00AA3221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ab/>
      </w:r>
      <w:r w:rsidR="007E398B" w:rsidRPr="00A8042A">
        <w:rPr>
          <w:rFonts w:asciiTheme="minorHAnsi" w:hAnsiTheme="minorHAnsi" w:cstheme="minorHAnsi"/>
          <w:sz w:val="22"/>
          <w:szCs w:val="22"/>
        </w:rPr>
        <w:tab/>
      </w:r>
    </w:p>
    <w:p w14:paraId="7421DD25" w14:textId="582F2667" w:rsidR="009D6B63" w:rsidRPr="00A8042A" w:rsidRDefault="00F52A78" w:rsidP="00C439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 xml:space="preserve">      </w:t>
      </w:r>
      <w:r w:rsidR="00E25CE2" w:rsidRPr="00A8042A">
        <w:rPr>
          <w:rFonts w:asciiTheme="minorHAnsi" w:hAnsiTheme="minorHAnsi" w:cstheme="minorHAnsi"/>
          <w:sz w:val="22"/>
          <w:szCs w:val="22"/>
        </w:rPr>
        <w:t xml:space="preserve">      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977043" w14:textId="314606B5" w:rsidR="009D6B63" w:rsidRPr="00A8042A" w:rsidRDefault="009D6B63" w:rsidP="009D6B63">
      <w:pPr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>Predsjednik  Općinskog vijeća g. Mario Poštek</w:t>
      </w:r>
      <w:r w:rsidRPr="00A8042A">
        <w:rPr>
          <w:rFonts w:asciiTheme="minorHAnsi" w:hAnsiTheme="minorHAnsi" w:cstheme="minorHAnsi"/>
          <w:sz w:val="22"/>
          <w:szCs w:val="22"/>
        </w:rPr>
        <w:t xml:space="preserve"> pozdravlja sve prisutne i otvara </w:t>
      </w:r>
      <w:r w:rsidR="002409B1" w:rsidRPr="00A8042A">
        <w:rPr>
          <w:rFonts w:asciiTheme="minorHAnsi" w:hAnsiTheme="minorHAnsi" w:cstheme="minorHAnsi"/>
          <w:sz w:val="22"/>
          <w:szCs w:val="22"/>
        </w:rPr>
        <w:t>6</w:t>
      </w:r>
      <w:r w:rsidRPr="00A8042A">
        <w:rPr>
          <w:rFonts w:asciiTheme="minorHAnsi" w:hAnsiTheme="minorHAnsi" w:cstheme="minorHAnsi"/>
          <w:sz w:val="22"/>
          <w:szCs w:val="22"/>
        </w:rPr>
        <w:t>. sjednicu Općinskog vijeća.  Utvrđuje da sjednici prisustvuje  1</w:t>
      </w:r>
      <w:r w:rsidR="00C4395D" w:rsidRPr="00A8042A">
        <w:rPr>
          <w:rFonts w:asciiTheme="minorHAnsi" w:hAnsiTheme="minorHAnsi" w:cstheme="minorHAnsi"/>
          <w:sz w:val="22"/>
          <w:szCs w:val="22"/>
        </w:rPr>
        <w:t>0</w:t>
      </w:r>
      <w:r w:rsidRPr="00A8042A">
        <w:rPr>
          <w:rFonts w:asciiTheme="minorHAnsi" w:hAnsiTheme="minorHAnsi" w:cstheme="minorHAnsi"/>
          <w:sz w:val="22"/>
          <w:szCs w:val="22"/>
        </w:rPr>
        <w:t xml:space="preserve"> (</w:t>
      </w:r>
      <w:r w:rsidR="002376AD" w:rsidRPr="00A8042A">
        <w:rPr>
          <w:rFonts w:asciiTheme="minorHAnsi" w:hAnsiTheme="minorHAnsi" w:cstheme="minorHAnsi"/>
          <w:sz w:val="22"/>
          <w:szCs w:val="22"/>
        </w:rPr>
        <w:t>d</w:t>
      </w:r>
      <w:r w:rsidR="00C4395D" w:rsidRPr="00A8042A">
        <w:rPr>
          <w:rFonts w:asciiTheme="minorHAnsi" w:hAnsiTheme="minorHAnsi" w:cstheme="minorHAnsi"/>
          <w:sz w:val="22"/>
          <w:szCs w:val="22"/>
        </w:rPr>
        <w:t>eset</w:t>
      </w:r>
      <w:r w:rsidRPr="00A8042A">
        <w:rPr>
          <w:rFonts w:asciiTheme="minorHAnsi" w:hAnsiTheme="minorHAnsi" w:cstheme="minorHAnsi"/>
          <w:sz w:val="22"/>
          <w:szCs w:val="22"/>
        </w:rPr>
        <w:t>) općinskih vijećnika, te Općinsko vijeće može donositi pravovaljane odluke.</w:t>
      </w:r>
    </w:p>
    <w:p w14:paraId="44B269BB" w14:textId="77777777" w:rsidR="009D6B63" w:rsidRPr="00A8042A" w:rsidRDefault="009D6B63" w:rsidP="009D6B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39E0C1" w14:textId="499175CF" w:rsidR="009D6B63" w:rsidRPr="00A8042A" w:rsidRDefault="009D6B63" w:rsidP="009D6B63">
      <w:pPr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Predsjednik  Općinskog vijeća </w:t>
      </w:r>
      <w:r w:rsidRPr="00A8042A">
        <w:rPr>
          <w:rFonts w:asciiTheme="minorHAnsi" w:hAnsiTheme="minorHAnsi" w:cstheme="minorHAnsi"/>
          <w:sz w:val="22"/>
          <w:szCs w:val="22"/>
        </w:rPr>
        <w:t>predlaže Dnevni red iz Poziva.</w:t>
      </w:r>
    </w:p>
    <w:p w14:paraId="0A8A0CAB" w14:textId="77777777" w:rsidR="00E25CE2" w:rsidRPr="00A8042A" w:rsidRDefault="00E25CE2" w:rsidP="00E25C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0D5E0" w14:textId="4C2C0CDB" w:rsidR="00E25CE2" w:rsidRPr="00A8042A" w:rsidRDefault="00E25CE2" w:rsidP="00003BA9">
      <w:pPr>
        <w:jc w:val="center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>Općinsko vijeće</w:t>
      </w:r>
      <w:r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025CB"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>JEDNOGLASNO</w:t>
      </w:r>
      <w:r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 1</w:t>
      </w:r>
      <w:r w:rsidR="00C4395D"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glasova</w:t>
      </w:r>
      <w:r w:rsidRPr="00A804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>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donosi slijedeći:</w:t>
      </w:r>
    </w:p>
    <w:p w14:paraId="7520AC50" w14:textId="77777777" w:rsidR="007A3C96" w:rsidRPr="00A8042A" w:rsidRDefault="007A3C96" w:rsidP="007A3C96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D24A16" w14:textId="4E1763B7" w:rsidR="00896E70" w:rsidRPr="00A8042A" w:rsidRDefault="007A3C96" w:rsidP="007A3C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>D N E V N I  R E D</w:t>
      </w:r>
    </w:p>
    <w:p w14:paraId="7F4FCF79" w14:textId="77777777" w:rsidR="00450F9C" w:rsidRPr="00A8042A" w:rsidRDefault="00450F9C" w:rsidP="000E077E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1B8565" w14:textId="77777777" w:rsidR="002409B1" w:rsidRPr="00A8042A" w:rsidRDefault="002409B1" w:rsidP="002409B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01.  Usvajanje Zapisnika s 5. sjednice Općinskog vijeća Općine Gornja Stubica, održane dana  </w:t>
      </w:r>
    </w:p>
    <w:p w14:paraId="51D922BF" w14:textId="77777777" w:rsidR="002409B1" w:rsidRPr="00A8042A" w:rsidRDefault="002409B1" w:rsidP="002409B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       16. prosinca  2025. godine,</w:t>
      </w:r>
    </w:p>
    <w:p w14:paraId="1216D5EE" w14:textId="77777777" w:rsidR="002409B1" w:rsidRPr="00A8042A" w:rsidRDefault="002409B1" w:rsidP="002409B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02. Donošenje Zaključka </w:t>
      </w:r>
      <w:r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>o primanju na znanje Izvješća o obavljenoj financijskoj reviziji Općine</w:t>
      </w:r>
    </w:p>
    <w:p w14:paraId="1119BC18" w14:textId="77777777" w:rsidR="002409B1" w:rsidRPr="00A8042A" w:rsidRDefault="002409B1" w:rsidP="002409B1">
      <w:pPr>
        <w:tabs>
          <w:tab w:val="left" w:pos="142"/>
        </w:tabs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     Gornja Stubica za 2024. godinu</w:t>
      </w:r>
    </w:p>
    <w:p w14:paraId="235193C7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Donošenje Odluke </w:t>
      </w:r>
      <w:r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o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II. izmjenama Odluke o načinu pružanja</w:t>
      </w:r>
      <w:r w:rsidRPr="00A8042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 javne usluge sakupljanja komunalnog otpada na području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Općine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Gornja Stubica</w:t>
      </w:r>
    </w:p>
    <w:p w14:paraId="0B9EEF78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0936449"/>
      <w:r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Donošenje </w:t>
      </w:r>
      <w:bookmarkStart w:id="1" w:name="_Hlk190944689"/>
      <w:bookmarkEnd w:id="0"/>
      <w:r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Odluke o </w:t>
      </w:r>
      <w:bookmarkEnd w:id="1"/>
      <w:r w:rsidRPr="00A8042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osnivanju i izdavanju službenog glasila Općine Gornja Stubica</w:t>
      </w:r>
    </w:p>
    <w:p w14:paraId="6B558E95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Donošenje Odluke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o proglašenju javnim dobrom u općoj uporabi u neotuđivom vlasništvu Općine Gornja Stubica</w:t>
      </w:r>
    </w:p>
    <w:p w14:paraId="4C4BC89D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Donošenje Odluke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o donošenju Plana rasvjete Općine Gornja Stubica,</w:t>
      </w:r>
    </w:p>
    <w:p w14:paraId="125C0AD3" w14:textId="77777777" w:rsidR="002409B1" w:rsidRPr="00A8042A" w:rsidRDefault="002409B1" w:rsidP="002409B1">
      <w:pPr>
        <w:pStyle w:val="Odlomakpopisa"/>
        <w:numPr>
          <w:ilvl w:val="0"/>
          <w:numId w:val="23"/>
        </w:numPr>
        <w:spacing w:after="4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Donošenje </w:t>
      </w:r>
      <w:r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>Analize stanja sustava civilne zaštite na području Općine Gornja Stubica za 2025. g.,</w:t>
      </w:r>
    </w:p>
    <w:p w14:paraId="701807AF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>Donošenje Plana razvoja sustava civilne zaštite na području Općine Gornja Stubica za 2026. g.,</w:t>
      </w:r>
    </w:p>
    <w:p w14:paraId="64EBA5E7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>Donošenje Izvješća o stanju zaštite od požara i provedbe Godišnjeg provedbenog plana unapređenja zaštite od požara na području Općine Gornja Stubica za 2025. godinu,</w:t>
      </w:r>
    </w:p>
    <w:p w14:paraId="3F488D53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>Donošenje</w:t>
      </w:r>
      <w:r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Godišnjeg provedbenog plana unaprjeđenja zaštite od požara za područje Općine Gornja Stubica za 2026. g.,</w:t>
      </w:r>
    </w:p>
    <w:p w14:paraId="5D626D09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>Donošenje Izvješća o izvršenju Plana djelovanja Općine Gornja Stubica u području prirodnih nepogoda za 2025. godinu</w:t>
      </w:r>
    </w:p>
    <w:p w14:paraId="23FDE1D7" w14:textId="77777777" w:rsidR="002409B1" w:rsidRPr="00A8042A" w:rsidRDefault="002409B1" w:rsidP="002409B1">
      <w:pPr>
        <w:pStyle w:val="Odlomakpopisa"/>
        <w:numPr>
          <w:ilvl w:val="0"/>
          <w:numId w:val="23"/>
        </w:numPr>
        <w:spacing w:after="14" w:line="247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lastRenderedPageBreak/>
        <w:t>Donošenje Zaključka o otpisu nenaplativih potraživanja s osnove komunalne naknade i  poreza na kuće za odmor</w:t>
      </w:r>
    </w:p>
    <w:p w14:paraId="5DCDBA56" w14:textId="77777777" w:rsidR="002409B1" w:rsidRPr="00A8042A" w:rsidRDefault="002409B1" w:rsidP="002409B1">
      <w:pPr>
        <w:pStyle w:val="Odlomakpopisa"/>
        <w:numPr>
          <w:ilvl w:val="0"/>
          <w:numId w:val="23"/>
        </w:numPr>
        <w:spacing w:after="4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Donošenje Odluke o dodjeli javnih priznanja Općine Gornja Stubica u 2026. godini  povodom 23. travnja, Dana Općine </w:t>
      </w:r>
    </w:p>
    <w:p w14:paraId="38726F27" w14:textId="77777777" w:rsidR="002409B1" w:rsidRPr="00A8042A" w:rsidRDefault="002409B1" w:rsidP="002409B1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>Pitanja i prijedlozi</w:t>
      </w:r>
    </w:p>
    <w:p w14:paraId="28FAC5CA" w14:textId="77777777" w:rsidR="00450F9C" w:rsidRPr="00A8042A" w:rsidRDefault="00450F9C" w:rsidP="00450F9C">
      <w:pPr>
        <w:pStyle w:val="Bezproreda"/>
        <w:ind w:left="-284" w:hanging="284"/>
        <w:jc w:val="both"/>
        <w:rPr>
          <w:rFonts w:asciiTheme="minorHAnsi" w:hAnsiTheme="minorHAnsi" w:cstheme="minorHAnsi"/>
        </w:rPr>
      </w:pPr>
    </w:p>
    <w:p w14:paraId="713E36CE" w14:textId="313DB391" w:rsidR="00960905" w:rsidRPr="00A8042A" w:rsidRDefault="00450F9C" w:rsidP="002409B1">
      <w:pPr>
        <w:pStyle w:val="Bezproreda"/>
        <w:jc w:val="both"/>
        <w:rPr>
          <w:rFonts w:asciiTheme="minorHAnsi" w:hAnsiTheme="minorHAnsi" w:cstheme="minorHAnsi"/>
        </w:rPr>
      </w:pPr>
      <w:r w:rsidRPr="00A8042A">
        <w:rPr>
          <w:rFonts w:asciiTheme="minorHAnsi" w:hAnsiTheme="minorHAnsi" w:cstheme="minorHAnsi"/>
        </w:rPr>
        <w:t>Prelazi se na rad prema utvrđenom Dnevnom redu.</w:t>
      </w:r>
    </w:p>
    <w:p w14:paraId="0FB966E4" w14:textId="77777777" w:rsidR="00960905" w:rsidRPr="00A8042A" w:rsidRDefault="00960905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A893A5" w14:textId="77777777" w:rsidR="00421094" w:rsidRPr="00A8042A" w:rsidRDefault="009D6B63" w:rsidP="00421094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TOČKA 1.</w:t>
      </w:r>
    </w:p>
    <w:p w14:paraId="22C13863" w14:textId="50DCF252" w:rsidR="00421094" w:rsidRPr="00A8042A" w:rsidRDefault="00421094" w:rsidP="00421094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Usvajanje Zapisnika s </w:t>
      </w:r>
      <w:r w:rsidR="002409B1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5</w:t>
      </w: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. sjednice Općinskog vijeća Općine Gornja Stubica, održane dana </w:t>
      </w:r>
      <w:r w:rsidR="002409B1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16</w:t>
      </w: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.  </w:t>
      </w:r>
    </w:p>
    <w:p w14:paraId="44993BDF" w14:textId="4025B3F9" w:rsidR="00B025CB" w:rsidRPr="00A8042A" w:rsidRDefault="002409B1" w:rsidP="00421094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prosinca</w:t>
      </w:r>
      <w:r w:rsidR="00421094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2025. godine</w:t>
      </w:r>
    </w:p>
    <w:p w14:paraId="1C013D46" w14:textId="77777777" w:rsidR="002409B1" w:rsidRPr="00A8042A" w:rsidRDefault="002409B1" w:rsidP="008B4B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E834CA" w14:textId="4DD6A835" w:rsidR="009D6B63" w:rsidRPr="00A8042A" w:rsidRDefault="009D6B63" w:rsidP="008B4B93">
      <w:pPr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>Predsjednik –</w:t>
      </w:r>
      <w:r w:rsidRPr="00A8042A">
        <w:rPr>
          <w:rFonts w:asciiTheme="minorHAnsi" w:hAnsiTheme="minorHAnsi" w:cstheme="minorHAnsi"/>
          <w:sz w:val="22"/>
          <w:szCs w:val="22"/>
        </w:rPr>
        <w:t xml:space="preserve"> Utvrđujem da ste zapisnik s </w:t>
      </w:r>
      <w:r w:rsidR="00AC2757" w:rsidRPr="00A8042A">
        <w:rPr>
          <w:rFonts w:asciiTheme="minorHAnsi" w:hAnsiTheme="minorHAnsi" w:cstheme="minorHAnsi"/>
          <w:sz w:val="22"/>
          <w:szCs w:val="22"/>
        </w:rPr>
        <w:t>5</w:t>
      </w:r>
      <w:r w:rsidRPr="00A8042A">
        <w:rPr>
          <w:rFonts w:asciiTheme="minorHAnsi" w:hAnsiTheme="minorHAnsi" w:cstheme="minorHAnsi"/>
          <w:sz w:val="22"/>
          <w:szCs w:val="22"/>
        </w:rPr>
        <w:t xml:space="preserve">. sjednice Općinskog vijeća </w:t>
      </w:r>
      <w:r w:rsidR="00B025CB" w:rsidRPr="00A8042A">
        <w:rPr>
          <w:rFonts w:asciiTheme="minorHAnsi" w:hAnsiTheme="minorHAnsi" w:cstheme="minorHAnsi"/>
          <w:sz w:val="22"/>
          <w:szCs w:val="22"/>
        </w:rPr>
        <w:t>O</w:t>
      </w:r>
      <w:r w:rsidRPr="00A8042A">
        <w:rPr>
          <w:rFonts w:asciiTheme="minorHAnsi" w:hAnsiTheme="minorHAnsi" w:cstheme="minorHAnsi"/>
          <w:sz w:val="22"/>
          <w:szCs w:val="22"/>
        </w:rPr>
        <w:t xml:space="preserve">pćine Gornja Stubica, održane dana </w:t>
      </w:r>
      <w:r w:rsidR="002F5995">
        <w:rPr>
          <w:rFonts w:asciiTheme="minorHAnsi" w:hAnsiTheme="minorHAnsi" w:cstheme="minorHAnsi"/>
          <w:sz w:val="22"/>
          <w:szCs w:val="22"/>
        </w:rPr>
        <w:t>16. prosinca 2025</w:t>
      </w:r>
      <w:r w:rsidRPr="00A8042A">
        <w:rPr>
          <w:rFonts w:asciiTheme="minorHAnsi" w:hAnsiTheme="minorHAnsi" w:cstheme="minorHAnsi"/>
          <w:sz w:val="22"/>
          <w:szCs w:val="22"/>
        </w:rPr>
        <w:t>. godine primili uz poziv za sjednicu.</w:t>
      </w:r>
      <w:r w:rsidR="00B025CB"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sz w:val="22"/>
          <w:szCs w:val="22"/>
        </w:rPr>
        <w:t>Da li tko ima kakve primjedbe na navedeni Zapisnik, ako nema molim Vas da se glasovanjem izjasnite o usvajanju Zapisnika.</w:t>
      </w:r>
    </w:p>
    <w:p w14:paraId="3A543B92" w14:textId="77777777" w:rsidR="009D6B63" w:rsidRPr="00A8042A" w:rsidRDefault="009D6B63" w:rsidP="009D6B63">
      <w:pPr>
        <w:rPr>
          <w:rFonts w:asciiTheme="minorHAnsi" w:hAnsiTheme="minorHAnsi" w:cstheme="minorHAnsi"/>
          <w:sz w:val="22"/>
          <w:szCs w:val="22"/>
        </w:rPr>
      </w:pPr>
    </w:p>
    <w:p w14:paraId="14778247" w14:textId="77777777" w:rsidR="009D6B63" w:rsidRPr="00A8042A" w:rsidRDefault="009D6B63" w:rsidP="009D6B63">
      <w:pPr>
        <w:rPr>
          <w:rFonts w:asciiTheme="minorHAnsi" w:hAnsiTheme="minorHAnsi" w:cstheme="minorHAnsi"/>
          <w:b/>
          <w:sz w:val="22"/>
          <w:szCs w:val="22"/>
        </w:rPr>
      </w:pPr>
    </w:p>
    <w:p w14:paraId="19C199C5" w14:textId="49FBB7FA" w:rsidR="009D6B63" w:rsidRPr="00A8042A" w:rsidRDefault="009D6B63" w:rsidP="009D6B63">
      <w:pPr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 xml:space="preserve">Utvrđuje se da je </w:t>
      </w:r>
      <w:bookmarkStart w:id="2" w:name="_Hlk184969583"/>
      <w:r w:rsidRPr="00A8042A">
        <w:rPr>
          <w:rFonts w:asciiTheme="minorHAnsi" w:hAnsiTheme="minorHAnsi" w:cstheme="minorHAnsi"/>
          <w:b/>
          <w:sz w:val="22"/>
          <w:szCs w:val="22"/>
        </w:rPr>
        <w:t>Općinsko vijeće Općine Gornja Stubica</w:t>
      </w:r>
      <w:r w:rsidR="00B025CB" w:rsidRPr="00A8042A">
        <w:rPr>
          <w:rFonts w:asciiTheme="minorHAnsi" w:hAnsiTheme="minorHAnsi" w:cstheme="minorHAnsi"/>
          <w:b/>
          <w:sz w:val="22"/>
          <w:szCs w:val="22"/>
        </w:rPr>
        <w:t xml:space="preserve"> bez rasprave,</w:t>
      </w:r>
      <w:r w:rsidRPr="00A8042A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3" w:name="_Hlk191622086"/>
      <w:bookmarkEnd w:id="2"/>
      <w:r w:rsidRPr="00A8042A">
        <w:rPr>
          <w:rFonts w:asciiTheme="minorHAnsi" w:hAnsiTheme="minorHAnsi" w:cstheme="minorHAnsi"/>
          <w:b/>
          <w:sz w:val="22"/>
          <w:szCs w:val="22"/>
        </w:rPr>
        <w:t xml:space="preserve">JEDNOGLASNO, 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 1</w:t>
      </w:r>
      <w:r w:rsidR="00421094"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glasova ZA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3"/>
      <w:r w:rsidRPr="00A8042A">
        <w:rPr>
          <w:rFonts w:asciiTheme="minorHAnsi" w:hAnsiTheme="minorHAnsi" w:cstheme="minorHAnsi"/>
          <w:b/>
          <w:sz w:val="22"/>
          <w:szCs w:val="22"/>
        </w:rPr>
        <w:t>usvojilo Zapisnik</w:t>
      </w:r>
      <w:r w:rsidRPr="00A8042A">
        <w:rPr>
          <w:rFonts w:asciiTheme="minorHAnsi" w:hAnsiTheme="minorHAnsi" w:cstheme="minorHAnsi"/>
          <w:sz w:val="22"/>
          <w:szCs w:val="22"/>
        </w:rPr>
        <w:t xml:space="preserve"> s </w:t>
      </w:r>
      <w:r w:rsidR="00AC2757" w:rsidRPr="00A8042A">
        <w:rPr>
          <w:rFonts w:asciiTheme="minorHAnsi" w:hAnsiTheme="minorHAnsi" w:cstheme="minorHAnsi"/>
          <w:sz w:val="22"/>
          <w:szCs w:val="22"/>
        </w:rPr>
        <w:t>5</w:t>
      </w:r>
      <w:r w:rsidRPr="00A8042A">
        <w:rPr>
          <w:rFonts w:asciiTheme="minorHAnsi" w:hAnsiTheme="minorHAnsi" w:cstheme="minorHAnsi"/>
          <w:sz w:val="22"/>
          <w:szCs w:val="22"/>
        </w:rPr>
        <w:t xml:space="preserve">. sjednice Općinskog vijeća općine Gornja Stubica, održane dana </w:t>
      </w:r>
      <w:r w:rsidR="00AC2757" w:rsidRPr="00A8042A">
        <w:rPr>
          <w:rFonts w:asciiTheme="minorHAnsi" w:hAnsiTheme="minorHAnsi" w:cstheme="minorHAnsi"/>
          <w:sz w:val="22"/>
          <w:szCs w:val="22"/>
        </w:rPr>
        <w:t>16. prosinca</w:t>
      </w:r>
      <w:r w:rsidRPr="00A8042A">
        <w:rPr>
          <w:rFonts w:asciiTheme="minorHAnsi" w:hAnsiTheme="minorHAnsi" w:cstheme="minorHAnsi"/>
          <w:sz w:val="22"/>
          <w:szCs w:val="22"/>
        </w:rPr>
        <w:t xml:space="preserve"> 202</w:t>
      </w:r>
      <w:r w:rsidR="00A470D4">
        <w:rPr>
          <w:rFonts w:asciiTheme="minorHAnsi" w:hAnsiTheme="minorHAnsi" w:cstheme="minorHAnsi"/>
          <w:sz w:val="22"/>
          <w:szCs w:val="22"/>
        </w:rPr>
        <w:t>5</w:t>
      </w:r>
      <w:r w:rsidRPr="00A8042A">
        <w:rPr>
          <w:rFonts w:asciiTheme="minorHAnsi" w:hAnsiTheme="minorHAnsi" w:cstheme="minorHAnsi"/>
          <w:sz w:val="22"/>
          <w:szCs w:val="22"/>
        </w:rPr>
        <w:t>. godine</w:t>
      </w:r>
      <w:r w:rsidR="00366591" w:rsidRPr="00A8042A">
        <w:rPr>
          <w:rFonts w:asciiTheme="minorHAnsi" w:hAnsiTheme="minorHAnsi" w:cstheme="minorHAnsi"/>
          <w:sz w:val="22"/>
          <w:szCs w:val="22"/>
        </w:rPr>
        <w:t>.</w:t>
      </w:r>
    </w:p>
    <w:p w14:paraId="05D2670B" w14:textId="77777777" w:rsidR="00366591" w:rsidRPr="00A8042A" w:rsidRDefault="00366591" w:rsidP="009D6B63">
      <w:pPr>
        <w:rPr>
          <w:rFonts w:asciiTheme="minorHAnsi" w:hAnsiTheme="minorHAnsi" w:cstheme="minorHAnsi"/>
          <w:sz w:val="22"/>
          <w:szCs w:val="22"/>
        </w:rPr>
      </w:pPr>
    </w:p>
    <w:p w14:paraId="73C7B8C8" w14:textId="77777777" w:rsidR="00366591" w:rsidRPr="00A8042A" w:rsidRDefault="00366591" w:rsidP="00366591">
      <w:pPr>
        <w:jc w:val="both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Usvojeni zapisnik sastavni je dio ovog zapisnika i čini njegovu cjelinu.</w:t>
      </w:r>
    </w:p>
    <w:p w14:paraId="5CD2246D" w14:textId="77777777" w:rsidR="00A8042A" w:rsidRPr="00A8042A" w:rsidRDefault="00A8042A" w:rsidP="009D6B63">
      <w:pPr>
        <w:rPr>
          <w:rFonts w:asciiTheme="minorHAnsi" w:hAnsiTheme="minorHAnsi" w:cstheme="minorHAnsi"/>
          <w:sz w:val="22"/>
          <w:szCs w:val="22"/>
        </w:rPr>
      </w:pPr>
    </w:p>
    <w:p w14:paraId="42717383" w14:textId="77777777" w:rsidR="008130CC" w:rsidRPr="00A8042A" w:rsidRDefault="009D6B63" w:rsidP="008130C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sz w:val="22"/>
          <w:szCs w:val="22"/>
          <w:u w:val="single"/>
        </w:rPr>
        <w:t>TOČKA 2.</w:t>
      </w:r>
    </w:p>
    <w:p w14:paraId="0A5F7A23" w14:textId="193475AA" w:rsidR="00AC2757" w:rsidRPr="00A8042A" w:rsidRDefault="00AC2757" w:rsidP="00AC2757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de-D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Donošenje Zaključka </w:t>
      </w: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de-DE"/>
        </w:rPr>
        <w:t>o primanju na znanje Izvješća o obavljenoj financijskoj reviziji Općine Gornja Stubica za 2024. godinu</w:t>
      </w:r>
    </w:p>
    <w:p w14:paraId="5902B9FE" w14:textId="77777777" w:rsidR="009D6B63" w:rsidRPr="00A8042A" w:rsidRDefault="009D6B63" w:rsidP="009D6B63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8A6319E" w14:textId="77777777" w:rsidR="009D6B63" w:rsidRPr="00A8042A" w:rsidRDefault="009D6B63" w:rsidP="009D6B63">
      <w:pPr>
        <w:pStyle w:val="Bezproreda"/>
        <w:rPr>
          <w:rFonts w:asciiTheme="minorHAnsi" w:hAnsiTheme="minorHAnsi" w:cstheme="minorHAnsi"/>
        </w:rPr>
      </w:pPr>
    </w:p>
    <w:p w14:paraId="1C52E528" w14:textId="1ACEAEF4" w:rsidR="00974EDD" w:rsidRPr="00A8042A" w:rsidRDefault="009D6B63" w:rsidP="00AC275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5418480"/>
      <w:r w:rsidRPr="00A8042A">
        <w:rPr>
          <w:rFonts w:asciiTheme="minorHAnsi" w:hAnsiTheme="minorHAnsi" w:cstheme="minorHAnsi"/>
          <w:b/>
          <w:bCs/>
          <w:sz w:val="22"/>
          <w:szCs w:val="22"/>
        </w:rPr>
        <w:t>Predsjednik</w:t>
      </w:r>
      <w:r w:rsidR="002376AD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4725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Općinskog vijeća </w:t>
      </w:r>
      <w:r w:rsidR="002376AD" w:rsidRPr="00A8042A">
        <w:rPr>
          <w:rFonts w:asciiTheme="minorHAnsi" w:hAnsiTheme="minorHAnsi" w:cstheme="minorHAnsi"/>
          <w:b/>
          <w:bCs/>
          <w:sz w:val="22"/>
          <w:szCs w:val="22"/>
        </w:rPr>
        <w:t>Mario Poštek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8042A">
        <w:rPr>
          <w:rFonts w:asciiTheme="minorHAnsi" w:hAnsiTheme="minorHAnsi" w:cstheme="minorHAnsi"/>
          <w:sz w:val="22"/>
          <w:szCs w:val="22"/>
        </w:rPr>
        <w:t xml:space="preserve"> Utvrđujem da ste </w:t>
      </w:r>
      <w:r w:rsidR="00B025CB" w:rsidRPr="00A8042A">
        <w:rPr>
          <w:rFonts w:asciiTheme="minorHAnsi" w:hAnsiTheme="minorHAnsi" w:cstheme="minorHAnsi"/>
          <w:sz w:val="22"/>
          <w:szCs w:val="22"/>
        </w:rPr>
        <w:t xml:space="preserve">prijedlog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Zaključka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o primanju na znanje Izvješća o obavljenoj financijskoj reviziji Općine Gornja Stubica za 2024. godinu </w:t>
      </w:r>
      <w:r w:rsidR="00AC2757" w:rsidRPr="00A8042A">
        <w:rPr>
          <w:rFonts w:asciiTheme="minorHAnsi" w:hAnsiTheme="minorHAnsi" w:cstheme="minorHAnsi"/>
          <w:sz w:val="22"/>
          <w:szCs w:val="22"/>
          <w:lang w:val="de-DE"/>
        </w:rPr>
        <w:t>kao i samo Financijsko izvješće primili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 uz poziv</w:t>
      </w:r>
      <w:r w:rsidR="008130CC" w:rsidRPr="00A8042A">
        <w:rPr>
          <w:rFonts w:asciiTheme="minorHAnsi" w:hAnsiTheme="minorHAnsi" w:cstheme="minorHAnsi"/>
          <w:color w:val="000000"/>
          <w:sz w:val="22"/>
          <w:szCs w:val="22"/>
        </w:rPr>
        <w:t>, te m</w:t>
      </w:r>
      <w:r w:rsidR="008130CC" w:rsidRPr="00A8042A">
        <w:rPr>
          <w:rFonts w:asciiTheme="minorHAnsi" w:hAnsiTheme="minorHAnsi" w:cstheme="minorHAnsi"/>
          <w:sz w:val="22"/>
          <w:szCs w:val="22"/>
        </w:rPr>
        <w:t>olim pročelnicu da dade uvodno obrazloženje.</w:t>
      </w:r>
    </w:p>
    <w:p w14:paraId="6CB5DFF3" w14:textId="34703930" w:rsidR="002B3D8C" w:rsidRPr="00A8042A" w:rsidRDefault="002B3D8C" w:rsidP="00D2325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4"/>
    <w:p w14:paraId="32847442" w14:textId="77777777" w:rsidR="0064583F" w:rsidRPr="00A8042A" w:rsidRDefault="0064583F" w:rsidP="009D6B63">
      <w:pPr>
        <w:rPr>
          <w:rFonts w:asciiTheme="minorHAnsi" w:hAnsiTheme="minorHAnsi" w:cstheme="minorHAnsi"/>
          <w:sz w:val="22"/>
          <w:szCs w:val="22"/>
        </w:rPr>
      </w:pPr>
    </w:p>
    <w:p w14:paraId="70E22A89" w14:textId="63A81A21" w:rsidR="00AC2757" w:rsidRPr="00A8042A" w:rsidRDefault="00A77B55" w:rsidP="00AC275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>Utvrđuje se da je Općinsko vijeće Općine Gornja Stubica</w:t>
      </w:r>
      <w:r w:rsidR="00AC3EE4" w:rsidRPr="00A8042A">
        <w:rPr>
          <w:rFonts w:asciiTheme="minorHAnsi" w:hAnsiTheme="minorHAnsi" w:cstheme="minorHAnsi"/>
          <w:b/>
          <w:sz w:val="22"/>
          <w:szCs w:val="22"/>
        </w:rPr>
        <w:t>,</w:t>
      </w:r>
      <w:r w:rsidR="001B4890" w:rsidRPr="00A8042A">
        <w:rPr>
          <w:rFonts w:asciiTheme="minorHAnsi" w:hAnsiTheme="minorHAnsi" w:cstheme="minorHAnsi"/>
          <w:b/>
          <w:sz w:val="22"/>
          <w:szCs w:val="22"/>
        </w:rPr>
        <w:t xml:space="preserve"> nakon </w:t>
      </w:r>
      <w:r w:rsidR="008130CC" w:rsidRPr="00A8042A">
        <w:rPr>
          <w:rFonts w:asciiTheme="minorHAnsi" w:hAnsiTheme="minorHAnsi" w:cstheme="minorHAnsi"/>
          <w:b/>
          <w:sz w:val="22"/>
          <w:szCs w:val="22"/>
        </w:rPr>
        <w:t>kraće rasprave</w:t>
      </w:r>
      <w:r w:rsidR="001B4890" w:rsidRPr="00A8042A">
        <w:rPr>
          <w:rFonts w:asciiTheme="minorHAnsi" w:hAnsiTheme="minorHAnsi" w:cstheme="minorHAnsi"/>
          <w:b/>
          <w:sz w:val="22"/>
          <w:szCs w:val="22"/>
        </w:rPr>
        <w:t>,</w:t>
      </w: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 </w:t>
      </w:r>
      <w:r w:rsidR="008130CC"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 JEDNOGLASNO </w:t>
      </w:r>
      <w:r w:rsidRPr="00A8042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s 1</w:t>
      </w:r>
      <w:r w:rsidR="008130CC" w:rsidRPr="00A8042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>0</w:t>
      </w:r>
      <w:r w:rsidRPr="00A8042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glasova ZA </w:t>
      </w:r>
      <w:r w:rsidR="008130CC" w:rsidRPr="00A8042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donijelo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Zaključak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>o primanju na znanje Izvješća o obavljenoj financijskoj reviziji Općine Gornja Stubica za 2024. godinu</w:t>
      </w:r>
    </w:p>
    <w:p w14:paraId="0FB35340" w14:textId="2F86BDFC" w:rsidR="00E5136B" w:rsidRPr="00A8042A" w:rsidRDefault="00E5136B" w:rsidP="00AC2757">
      <w:pPr>
        <w:pStyle w:val="Bezproreda"/>
        <w:jc w:val="both"/>
        <w:rPr>
          <w:rFonts w:asciiTheme="minorHAnsi" w:hAnsiTheme="minorHAnsi" w:cstheme="minorHAnsi"/>
          <w:color w:val="000000"/>
        </w:rPr>
      </w:pPr>
    </w:p>
    <w:p w14:paraId="4EE63B16" w14:textId="39B157F8" w:rsidR="00E5136B" w:rsidRPr="00A8042A" w:rsidRDefault="00E5136B" w:rsidP="00E5136B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8042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Navedeni </w:t>
      </w:r>
      <w:r w:rsidR="00AC2757" w:rsidRPr="00A8042A">
        <w:rPr>
          <w:rFonts w:asciiTheme="minorHAnsi" w:hAnsiTheme="minorHAnsi" w:cstheme="minorHAnsi"/>
          <w:i/>
          <w:iCs/>
          <w:color w:val="000000"/>
          <w:sz w:val="22"/>
          <w:szCs w:val="22"/>
        </w:rPr>
        <w:t>Zaključak s Financijskim izvještajem</w:t>
      </w:r>
      <w:r w:rsidRPr="00A8042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se prilažu Zapisniku i čine njegov sastavni dio.</w:t>
      </w:r>
    </w:p>
    <w:p w14:paraId="2C0488B2" w14:textId="77777777" w:rsidR="00A8042A" w:rsidRPr="00A8042A" w:rsidRDefault="00A8042A" w:rsidP="009D6B63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DA4522A" w14:textId="77777777" w:rsidR="008130CC" w:rsidRPr="00A8042A" w:rsidRDefault="009D6B63" w:rsidP="008130CC">
      <w:pPr>
        <w:pStyle w:val="Odlomakpopisa"/>
        <w:ind w:left="48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TOČKA 3.</w:t>
      </w:r>
    </w:p>
    <w:p w14:paraId="5DC4CC0C" w14:textId="63940732" w:rsidR="009D6B63" w:rsidRPr="00A8042A" w:rsidRDefault="008130CC" w:rsidP="00AC2757">
      <w:pPr>
        <w:pStyle w:val="Odlomakpopisa"/>
        <w:ind w:left="48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de-DE"/>
        </w:rPr>
        <w:t xml:space="preserve">Donošenje </w:t>
      </w:r>
      <w:r w:rsidR="00AC2757" w:rsidRPr="00A8042A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val="de-DE"/>
        </w:rPr>
        <w:t xml:space="preserve">Odluke </w:t>
      </w:r>
      <w:r w:rsidR="00AC2757" w:rsidRPr="00A8042A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 xml:space="preserve">o </w:t>
      </w:r>
      <w:r w:rsidR="00AC2757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II. izmjenama Odluke o načinu pružanja</w:t>
      </w:r>
      <w:r w:rsidR="00AC2757" w:rsidRPr="00A8042A">
        <w:rPr>
          <w:rFonts w:asciiTheme="minorHAnsi" w:eastAsia="Calibr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 xml:space="preserve"> javne usluge sakupljanja komunalnog otpada na području</w:t>
      </w:r>
      <w:r w:rsidR="00AC2757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="00AC2757" w:rsidRPr="00A8042A">
        <w:rPr>
          <w:rFonts w:asciiTheme="minorHAnsi" w:eastAsia="Calibr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 xml:space="preserve">Općine </w:t>
      </w:r>
      <w:r w:rsidR="00AC2757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Gornja Stubica</w:t>
      </w:r>
    </w:p>
    <w:p w14:paraId="53C56988" w14:textId="2C12BEED" w:rsidR="009D6B63" w:rsidRPr="00A8042A" w:rsidRDefault="009D6B63" w:rsidP="008130C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</w:rPr>
        <w:t>Predsjednik</w:t>
      </w:r>
      <w:r w:rsidRPr="00A8042A">
        <w:rPr>
          <w:rFonts w:asciiTheme="minorHAnsi" w:hAnsiTheme="minorHAnsi" w:cstheme="minorHAnsi"/>
          <w:sz w:val="22"/>
          <w:szCs w:val="22"/>
        </w:rPr>
        <w:t>: Utvrđujem da ste prijedlog</w:t>
      </w:r>
      <w:r w:rsidR="00366591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Odluke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o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>II. izmjenama Odluke o načinu pružanja</w:t>
      </w:r>
      <w:r w:rsidR="00AC2757" w:rsidRPr="00A8042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 javne usluge sakupljanja komunalnog otpada na području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2757" w:rsidRPr="00A8042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Općine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>Gornja Stubica</w:t>
      </w:r>
      <w:r w:rsidR="008130CC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>dobili uz poziv</w:t>
      </w:r>
      <w:r w:rsidR="00986912" w:rsidRPr="00A8042A">
        <w:rPr>
          <w:rFonts w:asciiTheme="minorHAnsi" w:hAnsiTheme="minorHAnsi" w:cstheme="minorHAnsi"/>
          <w:sz w:val="22"/>
          <w:szCs w:val="22"/>
        </w:rPr>
        <w:t xml:space="preserve"> te molim </w:t>
      </w:r>
      <w:r w:rsidR="00366591" w:rsidRPr="00A8042A">
        <w:rPr>
          <w:rFonts w:asciiTheme="minorHAnsi" w:hAnsiTheme="minorHAnsi" w:cstheme="minorHAnsi"/>
          <w:sz w:val="22"/>
          <w:szCs w:val="22"/>
        </w:rPr>
        <w:t>pročelnicu</w:t>
      </w:r>
      <w:r w:rsidR="00986912" w:rsidRPr="00A8042A">
        <w:rPr>
          <w:rFonts w:asciiTheme="minorHAnsi" w:hAnsiTheme="minorHAnsi" w:cstheme="minorHAnsi"/>
          <w:sz w:val="22"/>
          <w:szCs w:val="22"/>
        </w:rPr>
        <w:t xml:space="preserve"> da dade uvodno izlaganje.</w:t>
      </w:r>
    </w:p>
    <w:p w14:paraId="576E71AA" w14:textId="77777777" w:rsidR="009D6B63" w:rsidRPr="00A8042A" w:rsidRDefault="009D6B63" w:rsidP="009D6B63">
      <w:pPr>
        <w:rPr>
          <w:rFonts w:asciiTheme="minorHAnsi" w:hAnsiTheme="minorHAnsi" w:cstheme="minorHAnsi"/>
          <w:sz w:val="22"/>
          <w:szCs w:val="22"/>
        </w:rPr>
      </w:pPr>
    </w:p>
    <w:p w14:paraId="7E70AFDF" w14:textId="2CAE68AE" w:rsidR="008130CC" w:rsidRPr="00A8042A" w:rsidRDefault="00366591" w:rsidP="008130C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 xml:space="preserve">Utvrđuje se da je Općinsko vijeće nakon kraće rasprave,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</w:t>
      </w:r>
      <w:r w:rsidR="008130CC" w:rsidRPr="00A8042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donijelo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Odluke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o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>II. izmjenama Odluke o načinu pružanja</w:t>
      </w:r>
      <w:r w:rsidR="00AC2757" w:rsidRPr="00A8042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 javne usluge sakupljanja komunalnog otpada na području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2757" w:rsidRPr="00A8042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Općine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>Gornja Stubica.</w:t>
      </w:r>
    </w:p>
    <w:p w14:paraId="613C96D8" w14:textId="77777777" w:rsidR="008130CC" w:rsidRPr="00A8042A" w:rsidRDefault="008130CC" w:rsidP="008130CC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DC135B" w14:textId="6C73D40D" w:rsidR="008130CC" w:rsidRPr="00A8042A" w:rsidRDefault="008130CC" w:rsidP="008130CC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Navedena Odluka se prilaže Zapisniku i čini njegov sastavni dio.</w:t>
      </w:r>
    </w:p>
    <w:p w14:paraId="161EF708" w14:textId="77777777" w:rsidR="009D6B63" w:rsidRDefault="009D6B63" w:rsidP="009D6B63">
      <w:pPr>
        <w:rPr>
          <w:rFonts w:asciiTheme="minorHAnsi" w:hAnsiTheme="minorHAnsi" w:cstheme="minorHAnsi"/>
          <w:sz w:val="22"/>
          <w:szCs w:val="22"/>
        </w:rPr>
      </w:pPr>
    </w:p>
    <w:p w14:paraId="35230A60" w14:textId="77777777" w:rsidR="00A8042A" w:rsidRDefault="00A8042A" w:rsidP="009D6B63">
      <w:pPr>
        <w:rPr>
          <w:rFonts w:asciiTheme="minorHAnsi" w:hAnsiTheme="minorHAnsi" w:cstheme="minorHAnsi"/>
          <w:sz w:val="22"/>
          <w:szCs w:val="22"/>
        </w:rPr>
      </w:pPr>
    </w:p>
    <w:p w14:paraId="08E0266D" w14:textId="77777777" w:rsidR="00A8042A" w:rsidRPr="00A8042A" w:rsidRDefault="00A8042A" w:rsidP="009D6B63">
      <w:pPr>
        <w:rPr>
          <w:rFonts w:asciiTheme="minorHAnsi" w:hAnsiTheme="minorHAnsi" w:cstheme="minorHAnsi"/>
          <w:sz w:val="22"/>
          <w:szCs w:val="22"/>
        </w:rPr>
      </w:pPr>
    </w:p>
    <w:p w14:paraId="474DDD84" w14:textId="77777777" w:rsidR="00634DB7" w:rsidRPr="00A8042A" w:rsidRDefault="009D6B63" w:rsidP="00634DB7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bookmarkStart w:id="5" w:name="_Hlk216872201"/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TOČKA 4.</w:t>
      </w:r>
    </w:p>
    <w:p w14:paraId="3CAE00DB" w14:textId="7B47B749" w:rsidR="009D6B63" w:rsidRPr="00A8042A" w:rsidRDefault="00B025CB" w:rsidP="00AC275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Donošenje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de-DE"/>
        </w:rPr>
        <w:t xml:space="preserve">Odluke o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osnivanju i izdavanju službenog glasila Općine Gornja Stubica</w:t>
      </w:r>
    </w:p>
    <w:p w14:paraId="7A63B01D" w14:textId="77777777" w:rsidR="009D6B63" w:rsidRPr="00A8042A" w:rsidRDefault="009D6B63" w:rsidP="009D6B63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685194" w14:textId="59D04C84" w:rsidR="009D6B63" w:rsidRPr="00A8042A" w:rsidRDefault="009D6B63" w:rsidP="008B4B93">
      <w:pPr>
        <w:pStyle w:val="Bezproreda"/>
        <w:jc w:val="both"/>
        <w:rPr>
          <w:rFonts w:asciiTheme="minorHAnsi" w:hAnsiTheme="minorHAnsi" w:cstheme="minorHAnsi"/>
          <w:b/>
          <w:bCs/>
        </w:rPr>
      </w:pPr>
      <w:r w:rsidRPr="00A8042A">
        <w:rPr>
          <w:rFonts w:asciiTheme="minorHAnsi" w:hAnsiTheme="minorHAnsi" w:cstheme="minorHAnsi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C2757" w:rsidRPr="00A8042A">
        <w:rPr>
          <w:rFonts w:asciiTheme="minorHAnsi" w:hAnsiTheme="minorHAnsi" w:cstheme="minorHAnsi"/>
          <w:b/>
          <w:bCs/>
          <w:lang w:val="de-DE"/>
        </w:rPr>
        <w:t xml:space="preserve">Odluke o </w:t>
      </w:r>
      <w:r w:rsidR="00AC2757" w:rsidRPr="00A8042A">
        <w:rPr>
          <w:rFonts w:asciiTheme="minorHAnsi" w:hAnsiTheme="minorHAnsi" w:cstheme="minorHAnsi"/>
          <w:b/>
          <w:bCs/>
        </w:rPr>
        <w:t>osnivanju i izdavanju službenog glasila Općine Gornja Stubica</w:t>
      </w:r>
      <w:r w:rsidR="00634DB7" w:rsidRPr="00A8042A">
        <w:rPr>
          <w:rFonts w:asciiTheme="minorHAnsi" w:hAnsiTheme="minorHAnsi" w:cstheme="minorHAnsi"/>
          <w:b/>
          <w:bCs/>
        </w:rPr>
        <w:t xml:space="preserve">, </w:t>
      </w:r>
      <w:r w:rsidRPr="00A8042A">
        <w:rPr>
          <w:rFonts w:asciiTheme="minorHAnsi" w:hAnsiTheme="minorHAnsi" w:cstheme="minorHAnsi"/>
          <w:color w:val="000000"/>
        </w:rPr>
        <w:t xml:space="preserve">dobili uz poziv </w:t>
      </w:r>
      <w:r w:rsidRPr="00A8042A">
        <w:rPr>
          <w:rFonts w:asciiTheme="minorHAnsi" w:hAnsiTheme="minorHAnsi" w:cstheme="minorHAnsi"/>
        </w:rPr>
        <w:t>te molim pročelnicu da dade uvodno izlaganje.</w:t>
      </w:r>
    </w:p>
    <w:p w14:paraId="254AFA95" w14:textId="77777777" w:rsidR="009D6B63" w:rsidRPr="00A8042A" w:rsidRDefault="009D6B63" w:rsidP="008B4B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BF8ED" w14:textId="6E1ACBE7" w:rsidR="009D6B63" w:rsidRPr="00A8042A" w:rsidRDefault="009D6B63" w:rsidP="008B4B93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Utvrđujem da je Općinsko vijeće</w:t>
      </w:r>
      <w:r w:rsidR="009F1CC0" w:rsidRPr="00A8042A">
        <w:rPr>
          <w:rFonts w:asciiTheme="minorHAnsi" w:hAnsiTheme="minorHAnsi" w:cstheme="minorHAnsi"/>
          <w:sz w:val="22"/>
          <w:szCs w:val="22"/>
        </w:rPr>
        <w:t xml:space="preserve">, </w:t>
      </w:r>
      <w:r w:rsidR="001B4890" w:rsidRPr="00A8042A">
        <w:rPr>
          <w:rFonts w:asciiTheme="minorHAnsi" w:hAnsiTheme="minorHAnsi" w:cstheme="minorHAnsi"/>
          <w:sz w:val="22"/>
          <w:szCs w:val="22"/>
        </w:rPr>
        <w:t xml:space="preserve">nakon kraće rasprave, </w:t>
      </w:r>
      <w:r w:rsidR="009F1CC0" w:rsidRPr="00A8042A">
        <w:rPr>
          <w:rFonts w:asciiTheme="minorHAnsi" w:hAnsiTheme="minorHAnsi" w:cstheme="minorHAnsi"/>
          <w:b/>
          <w:bCs/>
          <w:sz w:val="22"/>
          <w:szCs w:val="22"/>
        </w:rPr>
        <w:t>JEDNOGLASNO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 s </w:t>
      </w:r>
      <w:r w:rsidR="009F1CC0" w:rsidRPr="00A8042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130CC" w:rsidRPr="00A8042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9F1CC0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glasova </w:t>
      </w:r>
      <w:r w:rsidR="0023569E" w:rsidRPr="00A8042A">
        <w:rPr>
          <w:rFonts w:asciiTheme="minorHAnsi" w:hAnsiTheme="minorHAnsi" w:cstheme="minorHAnsi"/>
          <w:b/>
          <w:bCs/>
          <w:sz w:val="22"/>
          <w:szCs w:val="22"/>
        </w:rPr>
        <w:t>ZA</w:t>
      </w:r>
      <w:r w:rsidR="0023569E"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Odluku o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osnivanju i izdavanju službenog glasila Općine Gornja Stubica.</w:t>
      </w:r>
    </w:p>
    <w:p w14:paraId="61BA9494" w14:textId="77777777" w:rsidR="001B4890" w:rsidRPr="00A8042A" w:rsidRDefault="001B4890" w:rsidP="009D6B63">
      <w:pPr>
        <w:pStyle w:val="Odlomakpopisa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8AA46A" w14:textId="77777777" w:rsidR="001B4890" w:rsidRPr="00A8042A" w:rsidRDefault="001B4890" w:rsidP="001B4890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Navedena Odluka se prilaže Zapisniku i čini njegov sastavni dio.</w:t>
      </w:r>
    </w:p>
    <w:bookmarkEnd w:id="5"/>
    <w:p w14:paraId="57096AEC" w14:textId="77777777" w:rsidR="009D6B63" w:rsidRPr="00A8042A" w:rsidRDefault="009D6B63" w:rsidP="009D6B63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57BCDF" w14:textId="77777777" w:rsidR="009D6B63" w:rsidRPr="00A8042A" w:rsidRDefault="009D6B63" w:rsidP="009D6B63">
      <w:pPr>
        <w:spacing w:after="14" w:line="247" w:lineRule="auto"/>
        <w:contextualSpacing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TOČKA 05.</w:t>
      </w:r>
    </w:p>
    <w:p w14:paraId="7D7DFB7A" w14:textId="647C5410" w:rsidR="009D6B63" w:rsidRPr="00A8042A" w:rsidRDefault="00634DB7" w:rsidP="009D6B63">
      <w:pPr>
        <w:tabs>
          <w:tab w:val="left" w:pos="2977"/>
        </w:tabs>
        <w:spacing w:after="14" w:line="247" w:lineRule="auto"/>
        <w:contextualSpacing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de-D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Donošenje </w:t>
      </w:r>
      <w:r w:rsidR="00AC2757" w:rsidRPr="00A8042A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val="de-DE"/>
        </w:rPr>
        <w:t xml:space="preserve">Odluke </w:t>
      </w:r>
      <w:r w:rsidR="00AC2757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o proglašenju javnim dobrom u općoj uporabi u neotuđivom vlasništvu Općine Gornja Stubica</w:t>
      </w:r>
    </w:p>
    <w:p w14:paraId="563584AE" w14:textId="77777777" w:rsidR="008130CC" w:rsidRPr="00A8042A" w:rsidRDefault="008130CC" w:rsidP="009D6B63">
      <w:pPr>
        <w:tabs>
          <w:tab w:val="left" w:pos="2977"/>
        </w:tabs>
        <w:spacing w:after="14" w:line="247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7134FAB9" w14:textId="77777777" w:rsidR="008130CC" w:rsidRPr="00A8042A" w:rsidRDefault="008130CC" w:rsidP="009D6B63">
      <w:pPr>
        <w:tabs>
          <w:tab w:val="left" w:pos="2977"/>
        </w:tabs>
        <w:spacing w:after="14" w:line="247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0F1C33" w14:textId="122F66DD" w:rsidR="009D6B63" w:rsidRPr="00A8042A" w:rsidRDefault="009D6B63" w:rsidP="008B4B93">
      <w:pPr>
        <w:spacing w:after="14" w:line="247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sz w:val="22"/>
          <w:szCs w:val="22"/>
        </w:rPr>
        <w:t xml:space="preserve">Predsjednik: Utvrđujem da ste prijedlog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Odluke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>o proglašenju javnim dobrom u općoj uporabi u neotuđivom vlasništvu Općine Gornja Stubica</w:t>
      </w:r>
      <w:r w:rsidR="008130CC"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>,</w:t>
      </w:r>
      <w:r w:rsidR="008130CC"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 dobili uz poziv </w:t>
      </w:r>
      <w:r w:rsidR="008130CC" w:rsidRPr="00A8042A">
        <w:rPr>
          <w:rFonts w:asciiTheme="minorHAnsi" w:hAnsiTheme="minorHAnsi" w:cstheme="minorHAnsi"/>
          <w:sz w:val="22"/>
          <w:szCs w:val="22"/>
        </w:rPr>
        <w:t>te molim pročelnicu da dade uvodno izlaganje.</w:t>
      </w:r>
    </w:p>
    <w:p w14:paraId="21B99158" w14:textId="77777777" w:rsidR="009D6B63" w:rsidRPr="00A8042A" w:rsidRDefault="009D6B63" w:rsidP="008B4B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099503" w14:textId="2E023E73" w:rsidR="009D6B63" w:rsidRPr="00A8042A" w:rsidRDefault="0023569E" w:rsidP="008B4B93">
      <w:pPr>
        <w:spacing w:after="14" w:line="247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 xml:space="preserve">Utvrđujem da je Općinsko vijeće, </w:t>
      </w:r>
      <w:r w:rsidR="00634DB7" w:rsidRPr="00A8042A">
        <w:rPr>
          <w:rFonts w:asciiTheme="minorHAnsi" w:hAnsiTheme="minorHAnsi" w:cstheme="minorHAnsi"/>
          <w:sz w:val="22"/>
          <w:szCs w:val="22"/>
        </w:rPr>
        <w:t xml:space="preserve">nakon kraće rasprave,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</w:t>
      </w:r>
      <w:r w:rsidR="008130CC" w:rsidRPr="00A8042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="009D6B63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>Odluk</w:t>
      </w:r>
      <w:r w:rsid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>u</w:t>
      </w:r>
      <w:r w:rsidR="00AC2757" w:rsidRPr="00A8042A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 xml:space="preserve">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>o proglašenju javnim dobrom u općoj uporabi u neotuđivom vlasništvu Općine Gornja Stubica.</w:t>
      </w:r>
    </w:p>
    <w:p w14:paraId="75A68F32" w14:textId="77777777" w:rsidR="009D6B63" w:rsidRPr="00A8042A" w:rsidRDefault="009D6B63" w:rsidP="009D6B63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F32973" w14:textId="0C3A60DB" w:rsidR="001B4890" w:rsidRPr="00A8042A" w:rsidRDefault="001B4890" w:rsidP="001B4890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</w:t>
      </w:r>
      <w:r w:rsidR="008130CC"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</w:t>
      </w:r>
      <w:r w:rsidR="00634DB7"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 </w:t>
      </w:r>
      <w:r w:rsidR="008130CC"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Odluka</w:t>
      </w: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 se prilaže Zapisniku i čini njegov sastavni dio.</w:t>
      </w:r>
    </w:p>
    <w:p w14:paraId="7248C3E5" w14:textId="77777777" w:rsidR="00AC2757" w:rsidRPr="00A8042A" w:rsidRDefault="00AC2757" w:rsidP="001B4890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</w:p>
    <w:p w14:paraId="4D8C4B3A" w14:textId="77777777" w:rsidR="00AC2757" w:rsidRPr="00A8042A" w:rsidRDefault="00C27961" w:rsidP="00AC2757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TOČKA 6.</w:t>
      </w:r>
    </w:p>
    <w:p w14:paraId="5A7D2C17" w14:textId="2799ACF0" w:rsidR="00AC2757" w:rsidRPr="00A8042A" w:rsidRDefault="00C27961" w:rsidP="00AC2757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Donošenje </w:t>
      </w:r>
      <w:r w:rsidR="00AC2757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de-DE"/>
        </w:rPr>
        <w:t xml:space="preserve">Odluke </w:t>
      </w:r>
      <w:r w:rsidR="00AC2757"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o donošenju Plana rasvjete Općine Gornja Stubica</w:t>
      </w:r>
    </w:p>
    <w:p w14:paraId="48BD9C8D" w14:textId="0F1155C3" w:rsidR="00C27961" w:rsidRPr="00A8042A" w:rsidRDefault="00C27961" w:rsidP="00C27961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3D7C27B8" w14:textId="2D2B9A2D" w:rsidR="00C27961" w:rsidRPr="00A8042A" w:rsidRDefault="00C27961" w:rsidP="00C27961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7E0A9853" w14:textId="77777777" w:rsidR="00C27961" w:rsidRPr="00A8042A" w:rsidRDefault="00C27961" w:rsidP="00C27961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782959F" w14:textId="06AE3AFA" w:rsidR="00C27961" w:rsidRPr="00A8042A" w:rsidRDefault="00C27961" w:rsidP="00C2796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Odluke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>o donošenju Plana rasvjete Općine Gornja Stubica</w:t>
      </w:r>
      <w:r w:rsidRPr="00A8042A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dobili uz poziv </w:t>
      </w:r>
      <w:r w:rsidRPr="00A8042A">
        <w:rPr>
          <w:rFonts w:asciiTheme="minorHAnsi" w:hAnsiTheme="minorHAnsi" w:cstheme="minorHAnsi"/>
          <w:sz w:val="22"/>
          <w:szCs w:val="22"/>
        </w:rPr>
        <w:t>te molim pročelnicu da dade uvodno izlaganje.</w:t>
      </w:r>
    </w:p>
    <w:p w14:paraId="67B2DD22" w14:textId="77777777" w:rsidR="00C27961" w:rsidRPr="00A8042A" w:rsidRDefault="00C27961" w:rsidP="00C27961">
      <w:pPr>
        <w:rPr>
          <w:rFonts w:asciiTheme="minorHAnsi" w:hAnsiTheme="minorHAnsi" w:cstheme="minorHAnsi"/>
          <w:sz w:val="22"/>
          <w:szCs w:val="22"/>
        </w:rPr>
      </w:pPr>
    </w:p>
    <w:p w14:paraId="53DA629A" w14:textId="48767B99" w:rsidR="00C27961" w:rsidRPr="00A8042A" w:rsidRDefault="00C27961" w:rsidP="00AC275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Utvrđujem da je Općinsko vijeće,</w:t>
      </w:r>
      <w:r w:rsidR="00A8042A">
        <w:rPr>
          <w:rFonts w:asciiTheme="minorHAnsi" w:hAnsiTheme="minorHAnsi" w:cstheme="minorHAnsi"/>
          <w:sz w:val="22"/>
          <w:szCs w:val="22"/>
        </w:rPr>
        <w:t xml:space="preserve"> nakon kraće rasprave,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10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Odluku </w:t>
      </w:r>
      <w:r w:rsidR="00AC2757" w:rsidRPr="00A8042A">
        <w:rPr>
          <w:rFonts w:asciiTheme="minorHAnsi" w:hAnsiTheme="minorHAnsi" w:cstheme="minorHAnsi"/>
          <w:b/>
          <w:bCs/>
          <w:sz w:val="22"/>
          <w:szCs w:val="22"/>
        </w:rPr>
        <w:t>o donošenju Plana rasvjete Općine Gornja Stubica</w:t>
      </w:r>
    </w:p>
    <w:p w14:paraId="7C059472" w14:textId="77777777" w:rsidR="00C27961" w:rsidRPr="00A8042A" w:rsidRDefault="00C27961" w:rsidP="00C27961">
      <w:pPr>
        <w:pStyle w:val="Odlomakpopisa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D1CC5D5" w14:textId="77777777" w:rsidR="00C27961" w:rsidRPr="00A8042A" w:rsidRDefault="00C27961" w:rsidP="00C27961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Navedena Odluka se prilaže Zapisniku i čini njegov sastavni dio.</w:t>
      </w:r>
    </w:p>
    <w:p w14:paraId="122C89D7" w14:textId="77777777" w:rsidR="00C27961" w:rsidRPr="00A8042A" w:rsidRDefault="00C27961" w:rsidP="001B4890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</w:p>
    <w:p w14:paraId="7AFD2356" w14:textId="49F5D89B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TOČKA 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7</w:t>
      </w: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14:paraId="5C41A54F" w14:textId="210F6EAF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Donošenje </w:t>
      </w:r>
      <w:r w:rsidRPr="00A8042A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Analize stanja sustava civilne zaštite na području Općine Gornja Stubica za 2025. g.</w:t>
      </w:r>
    </w:p>
    <w:p w14:paraId="5D6FA655" w14:textId="77777777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664DBD3A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614046" w14:textId="6B642C22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>Analize stanja sustava civilne zaštite na području Općine Gornja Stubica za 2025. g.,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dobili uz poziv </w:t>
      </w:r>
      <w:r w:rsidRPr="00A8042A">
        <w:rPr>
          <w:rFonts w:asciiTheme="minorHAnsi" w:hAnsiTheme="minorHAnsi" w:cstheme="minorHAnsi"/>
          <w:sz w:val="22"/>
          <w:szCs w:val="22"/>
        </w:rPr>
        <w:t>te molim pročelnicu da dade uvodno izlaganje.</w:t>
      </w:r>
    </w:p>
    <w:p w14:paraId="60EB8DFA" w14:textId="77777777" w:rsidR="00A8042A" w:rsidRPr="00A8042A" w:rsidRDefault="00A8042A" w:rsidP="00A8042A">
      <w:pPr>
        <w:rPr>
          <w:rFonts w:asciiTheme="minorHAnsi" w:hAnsiTheme="minorHAnsi" w:cstheme="minorHAnsi"/>
          <w:sz w:val="22"/>
          <w:szCs w:val="22"/>
        </w:rPr>
      </w:pPr>
    </w:p>
    <w:p w14:paraId="47B293C6" w14:textId="63933D15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Utvrđujem da je Općinsko vijeće,</w:t>
      </w:r>
      <w:r>
        <w:rPr>
          <w:rFonts w:asciiTheme="minorHAnsi" w:hAnsiTheme="minorHAnsi" w:cstheme="minorHAnsi"/>
          <w:sz w:val="22"/>
          <w:szCs w:val="22"/>
        </w:rPr>
        <w:t xml:space="preserve"> bez rasprave,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10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>Analiz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u</w:t>
      </w:r>
      <w:r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stanja sustava civilne zaštite na području Općine Gornja Stubica za 2025. g.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.</w:t>
      </w:r>
    </w:p>
    <w:p w14:paraId="28DBF89C" w14:textId="77777777" w:rsidR="00A8042A" w:rsidRPr="00A8042A" w:rsidRDefault="00A8042A" w:rsidP="00A8042A">
      <w:pPr>
        <w:pStyle w:val="Odlomakpopisa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9DD3ECF" w14:textId="3B605B09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Navedena </w:t>
      </w:r>
      <w:r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Analiza </w:t>
      </w: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se prilaže Zapisniku i čini njegov sastavni dio.</w:t>
      </w:r>
    </w:p>
    <w:p w14:paraId="57BF3F46" w14:textId="0B5CAE39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lastRenderedPageBreak/>
        <w:t xml:space="preserve">TOČKA 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8</w:t>
      </w: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14:paraId="5EEB437C" w14:textId="1FBFEDB8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Donošenje Plana razvoja sustava civilne zaštite na području Općine Gornja Stubica za 2026. g.</w:t>
      </w:r>
    </w:p>
    <w:p w14:paraId="54DA1E9A" w14:textId="77777777" w:rsidR="00A8042A" w:rsidRPr="00A8042A" w:rsidRDefault="00A8042A" w:rsidP="00A8042A">
      <w:pP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4ED4CFE4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538356B" w14:textId="0AA461C6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Plana razvoja sustava civilne zaštite na području Općine Gornja Stubica za 2026. g.</w:t>
      </w:r>
      <w:r w:rsidRPr="00A8042A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dobili uz poziv </w:t>
      </w:r>
      <w:r w:rsidRPr="00A8042A">
        <w:rPr>
          <w:rFonts w:asciiTheme="minorHAnsi" w:hAnsiTheme="minorHAnsi" w:cstheme="minorHAnsi"/>
          <w:sz w:val="22"/>
          <w:szCs w:val="22"/>
        </w:rPr>
        <w:t>te molim pročelnicu da dade uvodno izlaganje.</w:t>
      </w:r>
    </w:p>
    <w:p w14:paraId="686630AC" w14:textId="77777777" w:rsidR="00A8042A" w:rsidRPr="00A8042A" w:rsidRDefault="00A8042A" w:rsidP="00A8042A">
      <w:pPr>
        <w:rPr>
          <w:rFonts w:asciiTheme="minorHAnsi" w:hAnsiTheme="minorHAnsi" w:cstheme="minorHAnsi"/>
          <w:sz w:val="22"/>
          <w:szCs w:val="22"/>
        </w:rPr>
      </w:pPr>
    </w:p>
    <w:p w14:paraId="6EC383DB" w14:textId="3B814635" w:rsidR="00A8042A" w:rsidRDefault="00A8042A" w:rsidP="00D8503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Utvrđujem da je Općinsko vijeće,</w:t>
      </w:r>
      <w:r>
        <w:rPr>
          <w:rFonts w:asciiTheme="minorHAnsi" w:hAnsiTheme="minorHAnsi" w:cstheme="minorHAnsi"/>
          <w:sz w:val="22"/>
          <w:szCs w:val="22"/>
        </w:rPr>
        <w:t xml:space="preserve"> bez rasprave,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10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="00D85039" w:rsidRPr="00A8042A">
        <w:rPr>
          <w:rFonts w:asciiTheme="minorHAnsi" w:hAnsiTheme="minorHAnsi" w:cstheme="minorHAnsi"/>
          <w:b/>
          <w:bCs/>
          <w:sz w:val="22"/>
          <w:szCs w:val="22"/>
        </w:rPr>
        <w:t>Plan razvoja sustava civilne zaštite na području Općine Gornja Stubica za 2026. g.</w:t>
      </w:r>
    </w:p>
    <w:p w14:paraId="673C69F0" w14:textId="77777777" w:rsidR="00D85039" w:rsidRPr="00A8042A" w:rsidRDefault="00D85039" w:rsidP="00D8503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A6513B" w14:textId="6DF8E106" w:rsid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Naveden</w:t>
      </w:r>
      <w:r w:rsidR="00D85039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i Plan </w:t>
      </w: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se prilaže Zapisniku i čini njegov sastavni dio.</w:t>
      </w:r>
    </w:p>
    <w:p w14:paraId="74A69A36" w14:textId="77777777" w:rsidR="00D85039" w:rsidRPr="00A8042A" w:rsidRDefault="00D85039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</w:p>
    <w:p w14:paraId="50873B32" w14:textId="4492F13A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TOČKA 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9</w:t>
      </w: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14:paraId="6EF6C32E" w14:textId="23B8FD3B" w:rsidR="00A8042A" w:rsidRPr="00D85039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Donošenje </w:t>
      </w:r>
      <w:r w:rsidR="00D85039" w:rsidRPr="00D8503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Izvješća o stanju zaštite od požara i provedbe Godišnjeg provedbenog plana unapređenja zaštite od požara na području Općine Gornja Stubica za 2025. godinu</w:t>
      </w:r>
    </w:p>
    <w:p w14:paraId="2D3A7150" w14:textId="77777777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3619CC26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6B9AF97" w14:textId="08A5CAE1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85039" w:rsidRPr="00A8042A">
        <w:rPr>
          <w:rFonts w:asciiTheme="minorHAnsi" w:hAnsiTheme="minorHAnsi" w:cstheme="minorHAnsi"/>
          <w:b/>
          <w:bCs/>
          <w:sz w:val="22"/>
          <w:szCs w:val="22"/>
        </w:rPr>
        <w:t>Izvješća o stanju zaštite od požara i provedbe Godišnjeg provedbenog plana unapređenja zaštite od požara na području Općine Gornja Stubica za 2025. godinu</w:t>
      </w:r>
      <w:r w:rsidRPr="00A8042A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dobili uz poziv </w:t>
      </w:r>
      <w:r w:rsidRPr="00A8042A">
        <w:rPr>
          <w:rFonts w:asciiTheme="minorHAnsi" w:hAnsiTheme="minorHAnsi" w:cstheme="minorHAnsi"/>
          <w:sz w:val="22"/>
          <w:szCs w:val="22"/>
        </w:rPr>
        <w:t>te molim pročelnicu da dade uvodno izlaganje.</w:t>
      </w:r>
    </w:p>
    <w:p w14:paraId="6C91E8E7" w14:textId="77777777" w:rsidR="00A8042A" w:rsidRPr="00A8042A" w:rsidRDefault="00A8042A" w:rsidP="00A8042A">
      <w:pPr>
        <w:rPr>
          <w:rFonts w:asciiTheme="minorHAnsi" w:hAnsiTheme="minorHAnsi" w:cstheme="minorHAnsi"/>
          <w:sz w:val="22"/>
          <w:szCs w:val="22"/>
        </w:rPr>
      </w:pPr>
    </w:p>
    <w:p w14:paraId="34A0D6D6" w14:textId="2A2D3B4D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Utvrđujem da je Općinsko vijeće,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5039">
        <w:rPr>
          <w:rFonts w:asciiTheme="minorHAnsi" w:hAnsiTheme="minorHAnsi" w:cstheme="minorHAnsi"/>
          <w:sz w:val="22"/>
          <w:szCs w:val="22"/>
        </w:rPr>
        <w:t>bez</w:t>
      </w:r>
      <w:r>
        <w:rPr>
          <w:rFonts w:asciiTheme="minorHAnsi" w:hAnsiTheme="minorHAnsi" w:cstheme="minorHAnsi"/>
          <w:sz w:val="22"/>
          <w:szCs w:val="22"/>
        </w:rPr>
        <w:t xml:space="preserve"> rasprave,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10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="00D85039" w:rsidRPr="00A8042A">
        <w:rPr>
          <w:rFonts w:asciiTheme="minorHAnsi" w:hAnsiTheme="minorHAnsi" w:cstheme="minorHAnsi"/>
          <w:b/>
          <w:bCs/>
          <w:sz w:val="22"/>
          <w:szCs w:val="22"/>
        </w:rPr>
        <w:t>Izvješć</w:t>
      </w:r>
      <w:r w:rsidR="00D85039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D85039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o stanju zaštite od požara i provedbe Godišnjeg provedbenog plana unapređenja zaštite od požara na području Općine Gornja Stubica za 2025. godinu</w:t>
      </w:r>
    </w:p>
    <w:p w14:paraId="195E9F65" w14:textId="77777777" w:rsidR="00A8042A" w:rsidRPr="00A8042A" w:rsidRDefault="00A8042A" w:rsidP="00A8042A">
      <w:pPr>
        <w:pStyle w:val="Odlomakpopisa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159C63" w14:textId="73336F6A" w:rsid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Naveden</w:t>
      </w:r>
      <w:r w:rsidR="00D85039">
        <w:rPr>
          <w:rFonts w:asciiTheme="minorHAnsi" w:eastAsia="TimesNewRomanPSMT" w:hAnsiTheme="minorHAnsi" w:cstheme="minorHAnsi"/>
          <w:i/>
          <w:iCs/>
          <w:sz w:val="22"/>
          <w:szCs w:val="22"/>
        </w:rPr>
        <w:t>o Izvješće</w:t>
      </w: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 se prilaže Zapisniku i čini njegov sastavni dio.</w:t>
      </w:r>
    </w:p>
    <w:p w14:paraId="7C2E115C" w14:textId="77777777" w:rsidR="00D85039" w:rsidRPr="00A8042A" w:rsidRDefault="00D85039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</w:p>
    <w:p w14:paraId="7E1D72BA" w14:textId="5E97DA21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TOČKA 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10</w:t>
      </w: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14:paraId="4AC757EF" w14:textId="17F9F2E3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Donošenje</w:t>
      </w:r>
      <w:r w:rsidRPr="00D8503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="00D85039" w:rsidRPr="00D85039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Godišnjeg provedbenog plana unaprjeđenja zaštite od požara za područje Općine Gornja Stubica za 2026. g.</w:t>
      </w:r>
    </w:p>
    <w:p w14:paraId="007AD4AD" w14:textId="77777777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033D92CB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C353416" w14:textId="10C5D811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85039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>Godišnjeg provedbenog plana unaprjeđenja zaštite od požara za područje Općine Gornja Stubica za 2026. g.</w:t>
      </w:r>
      <w:r w:rsidRPr="00A8042A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dobili uz poziv </w:t>
      </w:r>
      <w:r w:rsidRPr="00A8042A">
        <w:rPr>
          <w:rFonts w:asciiTheme="minorHAnsi" w:hAnsiTheme="minorHAnsi" w:cstheme="minorHAnsi"/>
          <w:sz w:val="22"/>
          <w:szCs w:val="22"/>
        </w:rPr>
        <w:t>te molim pročelnicu da dade uvodno izlaganje.</w:t>
      </w:r>
    </w:p>
    <w:p w14:paraId="501C1A20" w14:textId="77777777" w:rsidR="00A8042A" w:rsidRPr="00A8042A" w:rsidRDefault="00A8042A" w:rsidP="00A8042A">
      <w:pPr>
        <w:rPr>
          <w:rFonts w:asciiTheme="minorHAnsi" w:hAnsiTheme="minorHAnsi" w:cstheme="minorHAnsi"/>
          <w:sz w:val="22"/>
          <w:szCs w:val="22"/>
        </w:rPr>
      </w:pPr>
    </w:p>
    <w:p w14:paraId="61231EF5" w14:textId="78573E4A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Utvrđujem da je Općinsko vijeće,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5039">
        <w:rPr>
          <w:rFonts w:asciiTheme="minorHAnsi" w:hAnsiTheme="minorHAnsi" w:cstheme="minorHAnsi"/>
          <w:sz w:val="22"/>
          <w:szCs w:val="22"/>
        </w:rPr>
        <w:t>bez</w:t>
      </w:r>
      <w:r>
        <w:rPr>
          <w:rFonts w:asciiTheme="minorHAnsi" w:hAnsiTheme="minorHAnsi" w:cstheme="minorHAnsi"/>
          <w:sz w:val="22"/>
          <w:szCs w:val="22"/>
        </w:rPr>
        <w:t xml:space="preserve"> rasprave,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10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="00D85039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>Godišnj</w:t>
      </w:r>
      <w:r w:rsidR="00D85039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="00D85039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provedben</w:t>
      </w:r>
      <w:r w:rsidR="00D85039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="00D85039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plan unaprjeđenja zaštite od požara za područje Općine Gornja Stubica za 2026. g</w:t>
      </w:r>
      <w:r w:rsidR="00D85039">
        <w:rPr>
          <w:rFonts w:asciiTheme="minorHAnsi" w:eastAsia="Calibri" w:hAnsiTheme="minorHAnsi" w:cstheme="minorHAnsi"/>
          <w:b/>
          <w:bCs/>
          <w:sz w:val="22"/>
          <w:szCs w:val="22"/>
        </w:rPr>
        <w:t>odinu.</w:t>
      </w:r>
    </w:p>
    <w:p w14:paraId="1B6774F9" w14:textId="77777777" w:rsidR="00A8042A" w:rsidRPr="00A8042A" w:rsidRDefault="00A8042A" w:rsidP="00A8042A">
      <w:pPr>
        <w:pStyle w:val="Odlomakpopisa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AFF315F" w14:textId="05DFBD06" w:rsid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Navedena </w:t>
      </w:r>
      <w:r w:rsidR="00D85039">
        <w:rPr>
          <w:rFonts w:asciiTheme="minorHAnsi" w:eastAsia="TimesNewRomanPSMT" w:hAnsiTheme="minorHAnsi" w:cstheme="minorHAnsi"/>
          <w:i/>
          <w:iCs/>
          <w:sz w:val="22"/>
          <w:szCs w:val="22"/>
        </w:rPr>
        <w:t>Godišnji provedbeni plan</w:t>
      </w: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 se prilaže Zapisniku i čini njegov sastavni dio.</w:t>
      </w:r>
    </w:p>
    <w:p w14:paraId="472169E1" w14:textId="77777777" w:rsidR="00D85039" w:rsidRDefault="00D85039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</w:p>
    <w:p w14:paraId="40B94772" w14:textId="77777777" w:rsidR="00D85039" w:rsidRPr="00A8042A" w:rsidRDefault="00D85039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</w:p>
    <w:p w14:paraId="5B15FD33" w14:textId="559DCAD9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TOČKA 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11</w:t>
      </w: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14:paraId="759F78BF" w14:textId="4DDA3F47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Donošenje </w:t>
      </w:r>
      <w:r w:rsidR="00D85039" w:rsidRPr="00D85039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Izvješća o izvršenju Plana djelovanja Općine Gornja Stubica u području prirodnih nepogoda za 2025. godinu</w:t>
      </w:r>
    </w:p>
    <w:p w14:paraId="01E834D2" w14:textId="77777777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42B41F39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1E9CD6" w14:textId="2FF1E5D8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85039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>Izvješća o izvršenju Plana djelovanja Općine Gornja Stubica u području prirodnih nepogoda za 2025. godinu</w:t>
      </w:r>
      <w:r w:rsidRPr="00A8042A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dobili uz poziv </w:t>
      </w:r>
      <w:r w:rsidRPr="00A8042A">
        <w:rPr>
          <w:rFonts w:asciiTheme="minorHAnsi" w:hAnsiTheme="minorHAnsi" w:cstheme="minorHAnsi"/>
          <w:sz w:val="22"/>
          <w:szCs w:val="22"/>
        </w:rPr>
        <w:t>te molim pročelnicu da dade uvodno izlaganje.</w:t>
      </w:r>
    </w:p>
    <w:p w14:paraId="18736A07" w14:textId="77777777" w:rsidR="00A8042A" w:rsidRPr="00A8042A" w:rsidRDefault="00A8042A" w:rsidP="00A8042A">
      <w:pPr>
        <w:rPr>
          <w:rFonts w:asciiTheme="minorHAnsi" w:hAnsiTheme="minorHAnsi" w:cstheme="minorHAnsi"/>
          <w:sz w:val="22"/>
          <w:szCs w:val="22"/>
        </w:rPr>
      </w:pPr>
    </w:p>
    <w:p w14:paraId="1EB74F6F" w14:textId="0EF6C25B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lastRenderedPageBreak/>
        <w:t>Utvrđujem da je Općinsko vijeće,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5039">
        <w:rPr>
          <w:rFonts w:asciiTheme="minorHAnsi" w:hAnsiTheme="minorHAnsi" w:cstheme="minorHAnsi"/>
          <w:sz w:val="22"/>
          <w:szCs w:val="22"/>
        </w:rPr>
        <w:t>bez</w:t>
      </w:r>
      <w:r>
        <w:rPr>
          <w:rFonts w:asciiTheme="minorHAnsi" w:hAnsiTheme="minorHAnsi" w:cstheme="minorHAnsi"/>
          <w:sz w:val="22"/>
          <w:szCs w:val="22"/>
        </w:rPr>
        <w:t xml:space="preserve"> rasprave,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10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="00D85039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>Izvješć</w:t>
      </w:r>
      <w:r w:rsidR="00D85039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 w:rsidR="00D85039" w:rsidRPr="00A804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o izvršenju Plana djelovanja Općine Gornja Stubica u području prirodnih nepogoda za 2025. godinu</w:t>
      </w:r>
      <w:r w:rsidR="00D85039">
        <w:rPr>
          <w:rFonts w:asciiTheme="minorHAnsi" w:eastAsia="Calibri" w:hAnsiTheme="minorHAnsi" w:cstheme="minorHAnsi"/>
          <w:b/>
          <w:bCs/>
          <w:sz w:val="22"/>
          <w:szCs w:val="22"/>
        </w:rPr>
        <w:t>.</w:t>
      </w:r>
    </w:p>
    <w:p w14:paraId="796F1456" w14:textId="77777777" w:rsidR="00A8042A" w:rsidRPr="00A8042A" w:rsidRDefault="00A8042A" w:rsidP="00A8042A">
      <w:pPr>
        <w:pStyle w:val="Odlomakpopisa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56C1E3B" w14:textId="6D4C222F" w:rsid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Naveden</w:t>
      </w:r>
      <w:r w:rsidR="00D85039">
        <w:rPr>
          <w:rFonts w:asciiTheme="minorHAnsi" w:eastAsia="TimesNewRomanPSMT" w:hAnsiTheme="minorHAnsi" w:cstheme="minorHAnsi"/>
          <w:i/>
          <w:iCs/>
          <w:sz w:val="22"/>
          <w:szCs w:val="22"/>
        </w:rPr>
        <w:t>o Izvješće</w:t>
      </w: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 se prilaže Zapisniku i čini njegov sastavni dio.</w:t>
      </w:r>
    </w:p>
    <w:p w14:paraId="2575A2D2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</w:p>
    <w:p w14:paraId="0FD081FF" w14:textId="120C9F02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TOČKA 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12</w:t>
      </w: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14:paraId="4D17CED4" w14:textId="7D7D8472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Donošenje </w:t>
      </w:r>
      <w:r w:rsidR="00D85039" w:rsidRPr="00A8042A">
        <w:rPr>
          <w:rFonts w:asciiTheme="minorHAnsi" w:hAnsiTheme="minorHAnsi" w:cstheme="minorHAnsi"/>
          <w:b/>
          <w:bCs/>
          <w:sz w:val="22"/>
          <w:szCs w:val="22"/>
        </w:rPr>
        <w:t>Zaključka o otpisu nenaplativih potraživanja s osnove komunalne naknade i  poreza na kuće za odmor</w:t>
      </w:r>
    </w:p>
    <w:p w14:paraId="6977E661" w14:textId="77777777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37CE0C0D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6B12F61" w14:textId="701AD051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26BE9" w:rsidRPr="00A8042A">
        <w:rPr>
          <w:rFonts w:asciiTheme="minorHAnsi" w:hAnsiTheme="minorHAnsi" w:cstheme="minorHAnsi"/>
          <w:b/>
          <w:bCs/>
          <w:sz w:val="22"/>
          <w:szCs w:val="22"/>
        </w:rPr>
        <w:t>Zaključka o otpisu nenaplativih potraživanja s osnove komunalne naknade i  poreza na kuće za odmor</w:t>
      </w:r>
      <w:r w:rsidRPr="00A8042A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dobili uz poziv </w:t>
      </w:r>
      <w:r w:rsidRPr="00A8042A">
        <w:rPr>
          <w:rFonts w:asciiTheme="minorHAnsi" w:hAnsiTheme="minorHAnsi" w:cstheme="minorHAnsi"/>
          <w:sz w:val="22"/>
          <w:szCs w:val="22"/>
        </w:rPr>
        <w:t>te molim pročelnicu da dade uvodno izlaganje.</w:t>
      </w:r>
    </w:p>
    <w:p w14:paraId="06738238" w14:textId="77777777" w:rsidR="00A8042A" w:rsidRPr="00A8042A" w:rsidRDefault="00A8042A" w:rsidP="00A8042A">
      <w:pPr>
        <w:rPr>
          <w:rFonts w:asciiTheme="minorHAnsi" w:hAnsiTheme="minorHAnsi" w:cstheme="minorHAnsi"/>
          <w:sz w:val="22"/>
          <w:szCs w:val="22"/>
        </w:rPr>
      </w:pPr>
    </w:p>
    <w:p w14:paraId="18575A10" w14:textId="59D0C5C4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Utvrđujem da je Općinsko vijeće,</w:t>
      </w:r>
      <w:r>
        <w:rPr>
          <w:rFonts w:asciiTheme="minorHAnsi" w:hAnsiTheme="minorHAnsi" w:cstheme="minorHAnsi"/>
          <w:sz w:val="22"/>
          <w:szCs w:val="22"/>
        </w:rPr>
        <w:t xml:space="preserve"> nakon kraće rasprave,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10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="00126BE9" w:rsidRPr="00A8042A">
        <w:rPr>
          <w:rFonts w:asciiTheme="minorHAnsi" w:hAnsiTheme="minorHAnsi" w:cstheme="minorHAnsi"/>
          <w:b/>
          <w:bCs/>
          <w:sz w:val="22"/>
          <w:szCs w:val="22"/>
        </w:rPr>
        <w:t>Zaključ</w:t>
      </w:r>
      <w:r w:rsidR="00126BE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26BE9" w:rsidRPr="00A8042A">
        <w:rPr>
          <w:rFonts w:asciiTheme="minorHAnsi" w:hAnsiTheme="minorHAnsi" w:cstheme="minorHAnsi"/>
          <w:b/>
          <w:bCs/>
          <w:sz w:val="22"/>
          <w:szCs w:val="22"/>
        </w:rPr>
        <w:t>k o otpisu nenaplativih potraživanja s osnove komunalne naknade i  poreza na kuće za odmor</w:t>
      </w:r>
      <w:r w:rsidR="00126BE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A26E8BC" w14:textId="77777777" w:rsidR="00A8042A" w:rsidRPr="00A8042A" w:rsidRDefault="00A8042A" w:rsidP="00A8042A">
      <w:pPr>
        <w:pStyle w:val="Odlomakpopisa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BB54BA" w14:textId="30FFF5AD" w:rsid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Naveden</w:t>
      </w:r>
      <w:r w:rsidR="00126BE9">
        <w:rPr>
          <w:rFonts w:asciiTheme="minorHAnsi" w:eastAsia="TimesNewRomanPSMT" w:hAnsiTheme="minorHAnsi" w:cstheme="minorHAnsi"/>
          <w:i/>
          <w:iCs/>
          <w:sz w:val="22"/>
          <w:szCs w:val="22"/>
        </w:rPr>
        <w:t>i Zaključak</w:t>
      </w: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 xml:space="preserve"> se prilaže Zapisniku i čini njegov sastavni dio.</w:t>
      </w:r>
    </w:p>
    <w:p w14:paraId="73A4F1B0" w14:textId="77777777" w:rsidR="00126BE9" w:rsidRPr="00A8042A" w:rsidRDefault="00126BE9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</w:p>
    <w:p w14:paraId="3AAE5B02" w14:textId="0CA683D5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TOČKA 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13</w:t>
      </w: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14:paraId="4DE623E2" w14:textId="43593E5E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Donošenje </w:t>
      </w:r>
      <w:r w:rsidR="00126BE9" w:rsidRPr="00126BE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Odluke o dodjeli javnih priznanja Općine Gornja Stubica u 2026. godini  povodom 23. travnja, Dana Općine</w:t>
      </w:r>
    </w:p>
    <w:p w14:paraId="18660A87" w14:textId="77777777" w:rsidR="00A8042A" w:rsidRPr="00A8042A" w:rsidRDefault="00A8042A" w:rsidP="00A8042A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1DAE9F95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2CD5FE" w14:textId="0D373125" w:rsidR="00A8042A" w:rsidRDefault="00A8042A" w:rsidP="00A8042A">
      <w:pPr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Predsjednik: Utvrđujem da ste prijedlog</w:t>
      </w:r>
      <w:r w:rsidRPr="00A804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26BE9"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Odluke o dodjeli javnih priznanja Općine Gornja Stubica u 2026. godini  povodom 23. travnja, Dana Općine </w:t>
      </w:r>
      <w:r w:rsidRPr="00A8042A">
        <w:rPr>
          <w:rFonts w:asciiTheme="minorHAnsi" w:hAnsiTheme="minorHAnsi" w:cstheme="minorHAnsi"/>
          <w:color w:val="000000"/>
          <w:sz w:val="22"/>
          <w:szCs w:val="22"/>
        </w:rPr>
        <w:t xml:space="preserve">dobili uz poziv </w:t>
      </w:r>
      <w:r w:rsidRPr="00A8042A">
        <w:rPr>
          <w:rFonts w:asciiTheme="minorHAnsi" w:hAnsiTheme="minorHAnsi" w:cstheme="minorHAnsi"/>
          <w:sz w:val="22"/>
          <w:szCs w:val="22"/>
        </w:rPr>
        <w:t xml:space="preserve">te molim </w:t>
      </w:r>
      <w:r w:rsidR="00126BE9">
        <w:rPr>
          <w:rFonts w:asciiTheme="minorHAnsi" w:hAnsiTheme="minorHAnsi" w:cstheme="minorHAnsi"/>
          <w:sz w:val="22"/>
          <w:szCs w:val="22"/>
        </w:rPr>
        <w:t>predsjednicu Povjerenstva za priznanja</w:t>
      </w:r>
      <w:r w:rsidRPr="00A8042A">
        <w:rPr>
          <w:rFonts w:asciiTheme="minorHAnsi" w:hAnsiTheme="minorHAnsi" w:cstheme="minorHAnsi"/>
          <w:sz w:val="22"/>
          <w:szCs w:val="22"/>
        </w:rPr>
        <w:t xml:space="preserve"> da dade uvodno izlaganje.</w:t>
      </w:r>
    </w:p>
    <w:p w14:paraId="5513E1B4" w14:textId="3F35BD2A" w:rsidR="00126BE9" w:rsidRPr="00A8042A" w:rsidRDefault="00126BE9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Predsjednica Povjerenstva za priznanja gđa Dorotea Drempetić Bigec – daje uvodno obrazloženje, te obrazlaže prijedloge povjerenstva.</w:t>
      </w:r>
    </w:p>
    <w:p w14:paraId="061A5A54" w14:textId="77777777" w:rsidR="00A8042A" w:rsidRPr="00A8042A" w:rsidRDefault="00A8042A" w:rsidP="00A8042A">
      <w:pPr>
        <w:rPr>
          <w:rFonts w:asciiTheme="minorHAnsi" w:hAnsiTheme="minorHAnsi" w:cstheme="minorHAnsi"/>
          <w:sz w:val="22"/>
          <w:szCs w:val="22"/>
        </w:rPr>
      </w:pPr>
    </w:p>
    <w:p w14:paraId="3C07EEF4" w14:textId="77777777" w:rsidR="00A8042A" w:rsidRPr="00A8042A" w:rsidRDefault="00A8042A" w:rsidP="00A804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t>Utvrđujem da je Općinsko vijeće,</w:t>
      </w:r>
      <w:r>
        <w:rPr>
          <w:rFonts w:asciiTheme="minorHAnsi" w:hAnsiTheme="minorHAnsi" w:cstheme="minorHAnsi"/>
          <w:sz w:val="22"/>
          <w:szCs w:val="22"/>
        </w:rPr>
        <w:t xml:space="preserve"> nakon kraće rasprave,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JEDNOGLASNO  s 10 glasova ZA</w:t>
      </w:r>
      <w:r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 xml:space="preserve">donijelo </w:t>
      </w:r>
      <w:r w:rsidRPr="00A8042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Odluku </w:t>
      </w:r>
      <w:r w:rsidRPr="00A8042A">
        <w:rPr>
          <w:rFonts w:asciiTheme="minorHAnsi" w:hAnsiTheme="minorHAnsi" w:cstheme="minorHAnsi"/>
          <w:b/>
          <w:bCs/>
          <w:sz w:val="22"/>
          <w:szCs w:val="22"/>
        </w:rPr>
        <w:t>o donošenju Plana rasvjete Općine Gornja Stubica</w:t>
      </w:r>
    </w:p>
    <w:p w14:paraId="1766E773" w14:textId="77777777" w:rsidR="00A8042A" w:rsidRPr="00A8042A" w:rsidRDefault="00A8042A" w:rsidP="00A8042A">
      <w:pPr>
        <w:pStyle w:val="Odlomakpopisa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C9F454" w14:textId="77777777" w:rsidR="00A8042A" w:rsidRPr="00A8042A" w:rsidRDefault="00A8042A" w:rsidP="00A8042A">
      <w:pPr>
        <w:spacing w:after="14" w:line="247" w:lineRule="auto"/>
        <w:ind w:right="141"/>
        <w:contextualSpacing/>
        <w:jc w:val="both"/>
        <w:rPr>
          <w:rFonts w:asciiTheme="minorHAnsi" w:eastAsia="TimesNewRomanPSMT" w:hAnsiTheme="minorHAnsi" w:cstheme="minorHAnsi"/>
          <w:i/>
          <w:iCs/>
          <w:sz w:val="22"/>
          <w:szCs w:val="22"/>
        </w:rPr>
      </w:pPr>
      <w:r w:rsidRPr="00A8042A">
        <w:rPr>
          <w:rFonts w:asciiTheme="minorHAnsi" w:eastAsia="TimesNewRomanPSMT" w:hAnsiTheme="minorHAnsi" w:cstheme="minorHAnsi"/>
          <w:i/>
          <w:iCs/>
          <w:sz w:val="22"/>
          <w:szCs w:val="22"/>
        </w:rPr>
        <w:t>Navedena Odluka se prilaže Zapisniku i čini njegov sastavni dio.</w:t>
      </w:r>
    </w:p>
    <w:p w14:paraId="11D05BB7" w14:textId="77777777" w:rsidR="009D6B63" w:rsidRPr="00A8042A" w:rsidRDefault="009D6B63" w:rsidP="009D6B63">
      <w:pPr>
        <w:spacing w:after="14" w:line="247" w:lineRule="auto"/>
        <w:ind w:right="5995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5B3A59" w14:textId="3034692D" w:rsidR="009D6B63" w:rsidRPr="00A8042A" w:rsidRDefault="009D6B63" w:rsidP="009D6B63">
      <w:pPr>
        <w:spacing w:after="14" w:line="247" w:lineRule="auto"/>
        <w:contextualSpacing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TOČKA </w:t>
      </w:r>
      <w:r w:rsid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14</w:t>
      </w:r>
      <w:r w:rsidRPr="00A8042A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.</w:t>
      </w:r>
    </w:p>
    <w:p w14:paraId="37534A14" w14:textId="77777777" w:rsidR="009D6B63" w:rsidRPr="00A8042A" w:rsidRDefault="009D6B63" w:rsidP="009D6B63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Pitanja i prijedlozi</w:t>
      </w:r>
    </w:p>
    <w:p w14:paraId="114DA47B" w14:textId="77777777" w:rsidR="009D6B63" w:rsidRPr="00A8042A" w:rsidRDefault="009D6B63" w:rsidP="009D6B6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1C6F1F" w14:textId="0BB85D96" w:rsidR="00485D3B" w:rsidRDefault="009D6B63" w:rsidP="00126BE9">
      <w:pPr>
        <w:rPr>
          <w:rFonts w:asciiTheme="minorHAnsi" w:hAnsiTheme="minorHAnsi" w:cstheme="minorHAnsi"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 xml:space="preserve">Predsjednik: </w:t>
      </w:r>
      <w:r w:rsidRPr="00A8042A">
        <w:rPr>
          <w:rFonts w:asciiTheme="minorHAnsi" w:hAnsiTheme="minorHAnsi" w:cstheme="minorHAnsi"/>
          <w:bCs/>
          <w:sz w:val="22"/>
          <w:szCs w:val="22"/>
        </w:rPr>
        <w:t>Pozivam općinske vijećnike da postave pitanja ako imaju</w:t>
      </w:r>
      <w:r w:rsidR="00126BE9">
        <w:rPr>
          <w:rFonts w:asciiTheme="minorHAnsi" w:hAnsiTheme="minorHAnsi" w:cstheme="minorHAnsi"/>
          <w:bCs/>
          <w:sz w:val="22"/>
          <w:szCs w:val="22"/>
        </w:rPr>
        <w:t>.</w:t>
      </w:r>
    </w:p>
    <w:p w14:paraId="3356C1E0" w14:textId="77777777" w:rsidR="00126BE9" w:rsidRPr="00A8042A" w:rsidRDefault="00126BE9" w:rsidP="00126BE9">
      <w:pPr>
        <w:rPr>
          <w:rFonts w:asciiTheme="minorHAnsi" w:hAnsiTheme="minorHAnsi" w:cstheme="minorHAnsi"/>
          <w:bCs/>
          <w:sz w:val="22"/>
          <w:szCs w:val="22"/>
        </w:rPr>
      </w:pPr>
    </w:p>
    <w:p w14:paraId="71E6D8B6" w14:textId="01B770E6" w:rsidR="00C017D7" w:rsidRPr="00A8042A" w:rsidRDefault="00C017D7" w:rsidP="00C017D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6BE9">
        <w:rPr>
          <w:rFonts w:asciiTheme="minorHAnsi" w:hAnsiTheme="minorHAnsi" w:cstheme="minorHAnsi"/>
          <w:b/>
          <w:sz w:val="22"/>
          <w:szCs w:val="22"/>
        </w:rPr>
        <w:t>Općinska vijećnica Božica Sekalec</w:t>
      </w:r>
      <w:r w:rsidRPr="00A8042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126BE9">
        <w:rPr>
          <w:rFonts w:asciiTheme="minorHAnsi" w:hAnsiTheme="minorHAnsi" w:cstheme="minorHAnsi"/>
          <w:bCs/>
          <w:sz w:val="22"/>
          <w:szCs w:val="22"/>
        </w:rPr>
        <w:t>interesira me kada će se riješiti pitanje grabe kod pekare, te na koji način se misli riješiti pitanje mosta na ulasku u Općinu Gornja Stubica (nema nogostupa za pješake).</w:t>
      </w:r>
    </w:p>
    <w:p w14:paraId="7F1C3965" w14:textId="77777777" w:rsidR="008B4B93" w:rsidRPr="00A8042A" w:rsidRDefault="008B4B93" w:rsidP="00C017D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812B58" w14:textId="11C0C88D" w:rsidR="008B4B93" w:rsidRDefault="008B4B93" w:rsidP="00C017D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6BE9">
        <w:rPr>
          <w:rFonts w:asciiTheme="minorHAnsi" w:hAnsiTheme="minorHAnsi" w:cstheme="minorHAnsi"/>
          <w:b/>
          <w:sz w:val="22"/>
          <w:szCs w:val="22"/>
        </w:rPr>
        <w:t>Općinski načelnik</w:t>
      </w:r>
      <w:r w:rsidRPr="00A8042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126BE9">
        <w:rPr>
          <w:rFonts w:asciiTheme="minorHAnsi" w:hAnsiTheme="minorHAnsi" w:cstheme="minorHAnsi"/>
          <w:bCs/>
          <w:sz w:val="22"/>
          <w:szCs w:val="22"/>
        </w:rPr>
        <w:t>evo to je i ono za što sam prvo pitao kada sam preuzeo mandat. To će se riješiti čim se ukaže prva prilika. Prema mojim saznanjima most se projektira i nakon toga će se pristupiti rekonstrukciji.</w:t>
      </w:r>
    </w:p>
    <w:p w14:paraId="76D7DD3E" w14:textId="77777777" w:rsidR="00126BE9" w:rsidRDefault="00126BE9" w:rsidP="00C017D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7C1F6D" w14:textId="4D3D0F45" w:rsidR="00126BE9" w:rsidRPr="00A8042A" w:rsidRDefault="00126BE9" w:rsidP="00C017D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6BE9">
        <w:rPr>
          <w:rFonts w:asciiTheme="minorHAnsi" w:hAnsiTheme="minorHAnsi" w:cstheme="minorHAnsi"/>
          <w:b/>
          <w:sz w:val="22"/>
          <w:szCs w:val="22"/>
        </w:rPr>
        <w:t>Općinska vijećnica Marija Labaš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52E1">
        <w:rPr>
          <w:rFonts w:asciiTheme="minorHAnsi" w:hAnsiTheme="minorHAnsi" w:cstheme="minorHAnsi"/>
          <w:bCs/>
          <w:sz w:val="22"/>
          <w:szCs w:val="22"/>
        </w:rPr>
        <w:t>–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52E1">
        <w:rPr>
          <w:rFonts w:asciiTheme="minorHAnsi" w:hAnsiTheme="minorHAnsi" w:cstheme="minorHAnsi"/>
          <w:bCs/>
          <w:sz w:val="22"/>
          <w:szCs w:val="22"/>
        </w:rPr>
        <w:t>kako napredujemo s dječjim vrtićem.</w:t>
      </w:r>
    </w:p>
    <w:p w14:paraId="01659BA7" w14:textId="77777777" w:rsidR="00C017D7" w:rsidRPr="00A8042A" w:rsidRDefault="00C017D7" w:rsidP="00C017D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58E37D" w14:textId="284329B0" w:rsidR="00C017D7" w:rsidRPr="00A8042A" w:rsidRDefault="009C52E1" w:rsidP="00C017D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Općinski načelnik – Nažalost za sada nikako. Zahtjev za građevinsku dozvolu je predan prije nove godine, no nažalost zbog odlaska službenika u  mirovinu i na drugi posao, ured je ostao na jednoj osobi. </w:t>
      </w:r>
      <w:r>
        <w:rPr>
          <w:rFonts w:asciiTheme="minorHAnsi" w:hAnsiTheme="minorHAnsi" w:cstheme="minorHAnsi"/>
          <w:bCs/>
          <w:sz w:val="22"/>
          <w:szCs w:val="22"/>
        </w:rPr>
        <w:lastRenderedPageBreak/>
        <w:t>To se sada popunilo međutim u međuvremenu se i sustav e-dozvola mijenjao tako da se i tu nije moglo raditi više od mjesec dana. Prikupilo se mnogo predmeta. Nadamo se da će projekti od društvene važnosti ipak imati prioritet u rješavanju.</w:t>
      </w:r>
    </w:p>
    <w:p w14:paraId="5FB0EE3F" w14:textId="77777777" w:rsidR="00C017D7" w:rsidRPr="00A8042A" w:rsidRDefault="00C017D7" w:rsidP="00C017D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FBDAFC" w14:textId="77777777" w:rsidR="009D6B63" w:rsidRPr="00A8042A" w:rsidRDefault="009D6B63" w:rsidP="009D6B63">
      <w:pPr>
        <w:rPr>
          <w:rFonts w:asciiTheme="minorHAnsi" w:hAnsiTheme="minorHAnsi" w:cstheme="minorHAnsi"/>
          <w:b/>
          <w:sz w:val="22"/>
          <w:szCs w:val="22"/>
        </w:rPr>
      </w:pPr>
    </w:p>
    <w:p w14:paraId="430CDDB3" w14:textId="6E4A796E" w:rsidR="009D6B63" w:rsidRPr="00A8042A" w:rsidRDefault="009D6B63" w:rsidP="009D6B63">
      <w:pPr>
        <w:rPr>
          <w:rFonts w:asciiTheme="minorHAnsi" w:hAnsiTheme="minorHAnsi" w:cstheme="minorHAnsi"/>
          <w:bCs/>
          <w:sz w:val="22"/>
          <w:szCs w:val="22"/>
        </w:rPr>
      </w:pPr>
      <w:r w:rsidRPr="00A8042A">
        <w:rPr>
          <w:rFonts w:asciiTheme="minorHAnsi" w:hAnsiTheme="minorHAnsi" w:cstheme="minorHAnsi"/>
          <w:b/>
          <w:sz w:val="22"/>
          <w:szCs w:val="22"/>
        </w:rPr>
        <w:t xml:space="preserve">Predsjednik: </w:t>
      </w:r>
      <w:r w:rsidRPr="00A8042A">
        <w:rPr>
          <w:rFonts w:asciiTheme="minorHAnsi" w:hAnsiTheme="minorHAnsi" w:cstheme="minorHAnsi"/>
          <w:bCs/>
          <w:sz w:val="22"/>
          <w:szCs w:val="22"/>
        </w:rPr>
        <w:t xml:space="preserve">Budući da nema više pitanja, zaključujem </w:t>
      </w:r>
      <w:r w:rsidR="00C017D7" w:rsidRPr="00A8042A">
        <w:rPr>
          <w:rFonts w:asciiTheme="minorHAnsi" w:hAnsiTheme="minorHAnsi" w:cstheme="minorHAnsi"/>
          <w:bCs/>
          <w:sz w:val="22"/>
          <w:szCs w:val="22"/>
        </w:rPr>
        <w:t>5</w:t>
      </w:r>
      <w:r w:rsidRPr="00A8042A">
        <w:rPr>
          <w:rFonts w:asciiTheme="minorHAnsi" w:hAnsiTheme="minorHAnsi" w:cstheme="minorHAnsi"/>
          <w:bCs/>
          <w:sz w:val="22"/>
          <w:szCs w:val="22"/>
        </w:rPr>
        <w:t>. sjednicu Općinskog vijeća Općine Gornja Stubica.</w:t>
      </w:r>
    </w:p>
    <w:p w14:paraId="77AB8330" w14:textId="77777777" w:rsidR="00896E70" w:rsidRPr="00A8042A" w:rsidRDefault="00896E70" w:rsidP="00896E70">
      <w:pPr>
        <w:rPr>
          <w:rFonts w:asciiTheme="minorHAnsi" w:hAnsiTheme="minorHAnsi" w:cstheme="minorHAnsi"/>
          <w:b/>
          <w:sz w:val="22"/>
          <w:szCs w:val="22"/>
        </w:rPr>
      </w:pPr>
    </w:p>
    <w:p w14:paraId="64B83EC0" w14:textId="77777777" w:rsidR="00417467" w:rsidRPr="00A8042A" w:rsidRDefault="00417467" w:rsidP="00896E70">
      <w:pPr>
        <w:rPr>
          <w:rFonts w:asciiTheme="minorHAnsi" w:hAnsiTheme="minorHAnsi" w:cstheme="minorHAnsi"/>
          <w:b/>
          <w:sz w:val="22"/>
          <w:szCs w:val="22"/>
        </w:rPr>
      </w:pPr>
    </w:p>
    <w:p w14:paraId="038D008F" w14:textId="77777777" w:rsidR="00417467" w:rsidRPr="00A8042A" w:rsidRDefault="00417467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D4CF76" w14:textId="0B7CD753" w:rsidR="00896E70" w:rsidRPr="00A8042A" w:rsidRDefault="00A8042A" w:rsidP="00896E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Sjednica završena</w:t>
      </w:r>
      <w:r w:rsidR="00A50FF0" w:rsidRPr="00A8042A">
        <w:rPr>
          <w:rFonts w:asciiTheme="minorHAnsi" w:hAnsiTheme="minorHAnsi" w:cstheme="minorHAnsi"/>
          <w:sz w:val="22"/>
          <w:szCs w:val="22"/>
        </w:rPr>
        <w:t xml:space="preserve"> u </w:t>
      </w:r>
      <w:r>
        <w:rPr>
          <w:rFonts w:asciiTheme="minorHAnsi" w:hAnsiTheme="minorHAnsi" w:cstheme="minorHAnsi"/>
          <w:sz w:val="22"/>
          <w:szCs w:val="22"/>
        </w:rPr>
        <w:t>21:45</w:t>
      </w:r>
      <w:r w:rsidR="00C4395D" w:rsidRPr="00A8042A">
        <w:rPr>
          <w:rFonts w:asciiTheme="minorHAnsi" w:hAnsiTheme="minorHAnsi" w:cstheme="minorHAnsi"/>
          <w:sz w:val="22"/>
          <w:szCs w:val="22"/>
        </w:rPr>
        <w:t xml:space="preserve"> </w:t>
      </w:r>
      <w:r w:rsidR="00896E70" w:rsidRPr="00A8042A">
        <w:rPr>
          <w:rFonts w:asciiTheme="minorHAnsi" w:hAnsiTheme="minorHAnsi" w:cstheme="minorHAnsi"/>
          <w:sz w:val="22"/>
          <w:szCs w:val="22"/>
        </w:rPr>
        <w:t>sati.</w:t>
      </w:r>
    </w:p>
    <w:p w14:paraId="4427A1A2" w14:textId="77777777" w:rsidR="00896E70" w:rsidRPr="00A8042A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0203F32D" w14:textId="730EF979" w:rsidR="00CC7C73" w:rsidRPr="00A8042A" w:rsidRDefault="00CC7C73" w:rsidP="00CC7C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8042A">
        <w:rPr>
          <w:rFonts w:asciiTheme="minorHAnsi" w:hAnsiTheme="minorHAnsi" w:cstheme="minorHAnsi"/>
          <w:color w:val="000000" w:themeColor="text1"/>
          <w:sz w:val="22"/>
          <w:szCs w:val="22"/>
        </w:rPr>
        <w:t>KLASA:</w:t>
      </w:r>
      <w:r w:rsidRPr="00A8042A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024-02/</w:t>
      </w:r>
      <w:r w:rsidR="00A8042A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26-01/001</w:t>
      </w:r>
    </w:p>
    <w:p w14:paraId="6C94C03D" w14:textId="28CDB825" w:rsidR="00CC7C73" w:rsidRPr="00A8042A" w:rsidRDefault="00CC7C73" w:rsidP="00CC7C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8042A">
        <w:rPr>
          <w:rFonts w:asciiTheme="minorHAnsi" w:hAnsiTheme="minorHAnsi" w:cstheme="minorHAnsi"/>
          <w:color w:val="000000" w:themeColor="text1"/>
          <w:sz w:val="22"/>
          <w:szCs w:val="22"/>
        </w:rPr>
        <w:t>URBROJ:2140-12-01-25-</w:t>
      </w:r>
      <w:r w:rsidR="009D6B63" w:rsidRPr="00A8042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</w:p>
    <w:p w14:paraId="219FDB87" w14:textId="229645E8" w:rsidR="00CC7C73" w:rsidRPr="00A8042A" w:rsidRDefault="00CC7C73" w:rsidP="00CC7C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80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Gornja Stubica, </w:t>
      </w:r>
      <w:r w:rsidR="00A8042A">
        <w:rPr>
          <w:rFonts w:asciiTheme="minorHAnsi" w:hAnsiTheme="minorHAnsi" w:cstheme="minorHAnsi"/>
          <w:color w:val="000000" w:themeColor="text1"/>
          <w:sz w:val="22"/>
          <w:szCs w:val="22"/>
        </w:rPr>
        <w:t>12. ožujka</w:t>
      </w:r>
      <w:r w:rsidRPr="00A804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</w:t>
      </w:r>
      <w:r w:rsidR="00A8042A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8042A">
        <w:rPr>
          <w:rFonts w:asciiTheme="minorHAnsi" w:hAnsiTheme="minorHAnsi" w:cstheme="minorHAnsi"/>
          <w:color w:val="000000" w:themeColor="text1"/>
          <w:sz w:val="22"/>
          <w:szCs w:val="22"/>
        </w:rPr>
        <w:t>. godine</w:t>
      </w:r>
    </w:p>
    <w:p w14:paraId="07C59C10" w14:textId="77777777" w:rsidR="00896E70" w:rsidRPr="00A8042A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4300B434" w14:textId="77777777" w:rsidR="00896E70" w:rsidRPr="00A8042A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2A8D7945" w14:textId="5B6D5A81" w:rsidR="00044250" w:rsidRPr="00A8042A" w:rsidRDefault="00BF71A2" w:rsidP="00044250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A8042A">
        <w:rPr>
          <w:rFonts w:asciiTheme="minorHAnsi" w:hAnsiTheme="minorHAnsi" w:cstheme="minorHAnsi"/>
          <w:b/>
          <w:i/>
          <w:iCs/>
        </w:rPr>
        <w:t>Zapisničar</w:t>
      </w:r>
      <w:r w:rsidR="00896E70" w:rsidRPr="00A8042A">
        <w:rPr>
          <w:rFonts w:asciiTheme="minorHAnsi" w:hAnsiTheme="minorHAnsi" w:cstheme="minorHAnsi"/>
        </w:rPr>
        <w:t xml:space="preserve">   </w:t>
      </w:r>
      <w:r w:rsidR="00896E70" w:rsidRPr="00A8042A">
        <w:rPr>
          <w:rFonts w:asciiTheme="minorHAnsi" w:hAnsiTheme="minorHAnsi" w:cstheme="minorHAnsi"/>
        </w:rPr>
        <w:tab/>
      </w:r>
      <w:r w:rsidR="00896E70" w:rsidRPr="00A8042A">
        <w:rPr>
          <w:rFonts w:asciiTheme="minorHAnsi" w:hAnsiTheme="minorHAnsi" w:cstheme="minorHAnsi"/>
        </w:rPr>
        <w:tab/>
      </w:r>
      <w:r w:rsidR="00896E70" w:rsidRPr="00A8042A">
        <w:rPr>
          <w:rFonts w:asciiTheme="minorHAnsi" w:hAnsiTheme="minorHAnsi" w:cstheme="minorHAnsi"/>
        </w:rPr>
        <w:tab/>
      </w:r>
      <w:r w:rsidR="00896E70" w:rsidRPr="00A8042A">
        <w:rPr>
          <w:rFonts w:asciiTheme="minorHAnsi" w:hAnsiTheme="minorHAnsi" w:cstheme="minorHAnsi"/>
        </w:rPr>
        <w:tab/>
      </w:r>
      <w:r w:rsidR="00896E70" w:rsidRPr="00A8042A">
        <w:rPr>
          <w:rFonts w:asciiTheme="minorHAnsi" w:hAnsiTheme="minorHAnsi" w:cstheme="minorHAnsi"/>
        </w:rPr>
        <w:tab/>
        <w:t xml:space="preserve">          </w:t>
      </w:r>
      <w:r w:rsidR="00896E70" w:rsidRPr="00A8042A">
        <w:rPr>
          <w:rFonts w:asciiTheme="minorHAnsi" w:hAnsiTheme="minorHAnsi" w:cstheme="minorHAnsi"/>
        </w:rPr>
        <w:tab/>
      </w:r>
      <w:r w:rsidR="00896E70" w:rsidRPr="00A8042A">
        <w:rPr>
          <w:rFonts w:asciiTheme="minorHAnsi" w:hAnsiTheme="minorHAnsi" w:cstheme="minorHAnsi"/>
        </w:rPr>
        <w:tab/>
        <w:t xml:space="preserve"> </w:t>
      </w:r>
      <w:r w:rsidRPr="00A8042A">
        <w:rPr>
          <w:rFonts w:asciiTheme="minorHAnsi" w:hAnsiTheme="minorHAnsi" w:cstheme="minorHAnsi"/>
        </w:rPr>
        <w:t xml:space="preserve">    </w:t>
      </w:r>
      <w:r w:rsidR="00044250" w:rsidRPr="00A8042A">
        <w:rPr>
          <w:rFonts w:asciiTheme="minorHAnsi" w:hAnsiTheme="minorHAnsi" w:cstheme="minorHAnsi"/>
          <w:b/>
          <w:bCs/>
          <w:i/>
          <w:iCs/>
        </w:rPr>
        <w:t>PREDSJEDNIK OPĆINSKOG VIJEĆA</w:t>
      </w:r>
    </w:p>
    <w:p w14:paraId="238A68CF" w14:textId="0EA0D1EB" w:rsidR="00BF71A2" w:rsidRPr="00A8042A" w:rsidRDefault="00BF71A2" w:rsidP="00BF71A2">
      <w:pPr>
        <w:pStyle w:val="Bezproreda"/>
        <w:ind w:hanging="284"/>
        <w:rPr>
          <w:rFonts w:asciiTheme="minorHAnsi" w:hAnsiTheme="minorHAnsi" w:cstheme="minorHAnsi"/>
          <w:b/>
          <w:bCs/>
          <w:i/>
          <w:iCs/>
        </w:rPr>
      </w:pPr>
      <w:r w:rsidRPr="00A8042A">
        <w:rPr>
          <w:rFonts w:asciiTheme="minorHAnsi" w:hAnsiTheme="minorHAnsi" w:cstheme="minorHAnsi"/>
          <w:b/>
          <w:bCs/>
          <w:i/>
          <w:iCs/>
        </w:rPr>
        <w:t>Gordana Jakopović</w:t>
      </w:r>
      <w:r w:rsidRPr="00A8042A">
        <w:rPr>
          <w:rFonts w:asciiTheme="minorHAnsi" w:hAnsiTheme="minorHAnsi" w:cstheme="minorHAnsi"/>
          <w:b/>
          <w:bCs/>
          <w:i/>
          <w:iCs/>
        </w:rPr>
        <w:tab/>
      </w:r>
      <w:r w:rsidRPr="00A8042A">
        <w:rPr>
          <w:rFonts w:asciiTheme="minorHAnsi" w:hAnsiTheme="minorHAnsi" w:cstheme="minorHAnsi"/>
          <w:b/>
          <w:bCs/>
          <w:i/>
          <w:iCs/>
        </w:rPr>
        <w:tab/>
      </w:r>
      <w:r w:rsidRPr="00A8042A">
        <w:rPr>
          <w:rFonts w:asciiTheme="minorHAnsi" w:hAnsiTheme="minorHAnsi" w:cstheme="minorHAnsi"/>
          <w:b/>
          <w:bCs/>
          <w:i/>
          <w:iCs/>
        </w:rPr>
        <w:tab/>
      </w:r>
      <w:r w:rsidRPr="00A8042A">
        <w:rPr>
          <w:rFonts w:asciiTheme="minorHAnsi" w:hAnsiTheme="minorHAnsi" w:cstheme="minorHAnsi"/>
          <w:b/>
          <w:bCs/>
          <w:i/>
          <w:iCs/>
        </w:rPr>
        <w:tab/>
      </w:r>
      <w:r w:rsidRPr="00A8042A">
        <w:rPr>
          <w:rFonts w:asciiTheme="minorHAnsi" w:hAnsiTheme="minorHAnsi" w:cstheme="minorHAnsi"/>
          <w:b/>
          <w:bCs/>
          <w:i/>
          <w:iCs/>
        </w:rPr>
        <w:tab/>
      </w:r>
      <w:r w:rsidRPr="00A8042A">
        <w:rPr>
          <w:rFonts w:asciiTheme="minorHAnsi" w:hAnsiTheme="minorHAnsi" w:cstheme="minorHAnsi"/>
          <w:b/>
          <w:bCs/>
          <w:i/>
          <w:iCs/>
        </w:rPr>
        <w:tab/>
      </w:r>
      <w:r w:rsidRPr="00A8042A">
        <w:rPr>
          <w:rFonts w:asciiTheme="minorHAnsi" w:hAnsiTheme="minorHAnsi" w:cstheme="minorHAnsi"/>
          <w:b/>
          <w:bCs/>
          <w:i/>
          <w:iCs/>
        </w:rPr>
        <w:tab/>
        <w:t xml:space="preserve"> Mario Poštek, dipl. oec.</w:t>
      </w:r>
    </w:p>
    <w:p w14:paraId="10720D08" w14:textId="0E2545C3" w:rsidR="00044250" w:rsidRPr="00A8042A" w:rsidRDefault="00044250" w:rsidP="00044250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A8042A">
        <w:rPr>
          <w:rFonts w:asciiTheme="minorHAnsi" w:hAnsiTheme="minorHAnsi" w:cstheme="minorHAnsi"/>
          <w:b/>
          <w:bCs/>
          <w:i/>
          <w:iCs/>
        </w:rPr>
        <w:t xml:space="preserve">                                                                                                               </w:t>
      </w:r>
      <w:r w:rsidR="00EC3DB7" w:rsidRPr="00A8042A">
        <w:rPr>
          <w:rFonts w:asciiTheme="minorHAnsi" w:hAnsiTheme="minorHAnsi" w:cstheme="minorHAnsi"/>
          <w:b/>
          <w:bCs/>
          <w:i/>
          <w:iCs/>
        </w:rPr>
        <w:t xml:space="preserve">     </w:t>
      </w:r>
      <w:r w:rsidRPr="00A8042A">
        <w:rPr>
          <w:rFonts w:asciiTheme="minorHAnsi" w:hAnsiTheme="minorHAnsi" w:cstheme="minorHAnsi"/>
          <w:b/>
          <w:bCs/>
          <w:i/>
          <w:iCs/>
        </w:rPr>
        <w:t xml:space="preserve">    </w:t>
      </w:r>
    </w:p>
    <w:p w14:paraId="7A5655FA" w14:textId="026AB1E5" w:rsidR="00896E70" w:rsidRPr="00A8042A" w:rsidRDefault="00896E70" w:rsidP="0004425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2D5BD8" w14:textId="3AE56A17" w:rsidR="00896E70" w:rsidRPr="00A8042A" w:rsidRDefault="00896E70" w:rsidP="00896E70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A8042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3AF1EFC0" w14:textId="77777777" w:rsidR="00896E70" w:rsidRPr="00A8042A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3CB3492F" w14:textId="007AA86C" w:rsidR="00C938CD" w:rsidRPr="00A8042A" w:rsidRDefault="00C938CD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8042A">
        <w:rPr>
          <w:rFonts w:asciiTheme="minorHAnsi" w:hAnsiTheme="minorHAnsi" w:cstheme="minorHAnsi"/>
          <w:sz w:val="22"/>
          <w:szCs w:val="22"/>
        </w:rPr>
        <w:br w:type="page"/>
      </w:r>
    </w:p>
    <w:p w14:paraId="0448DCA4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7A4525B7" w14:textId="53F7C37A" w:rsidR="00C938CD" w:rsidRPr="00A77B55" w:rsidRDefault="00C938CD" w:rsidP="00C938CD">
      <w:pPr>
        <w:pStyle w:val="Naslov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Izvod iz Zapisnika</w:t>
      </w:r>
    </w:p>
    <w:p w14:paraId="49C4C8C7" w14:textId="77777777" w:rsidR="00C938CD" w:rsidRPr="00A77B55" w:rsidRDefault="00C938CD" w:rsidP="00C938CD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sz w:val="22"/>
          <w:szCs w:val="22"/>
        </w:rPr>
        <w:t xml:space="preserve">s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A77B5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  <w:r w:rsidRPr="00A77B55">
        <w:rPr>
          <w:rFonts w:asciiTheme="minorHAnsi" w:hAnsiTheme="minorHAnsi" w:cstheme="minorHAnsi"/>
          <w:sz w:val="22"/>
          <w:szCs w:val="22"/>
        </w:rPr>
        <w:t xml:space="preserve">sjednice Općinskog vijeća Općine Gornja Stubica (mandat 2025. – 2029.), održane dana </w:t>
      </w:r>
      <w:r>
        <w:rPr>
          <w:rFonts w:asciiTheme="minorHAnsi" w:hAnsiTheme="minorHAnsi" w:cstheme="minorHAnsi"/>
          <w:sz w:val="22"/>
          <w:szCs w:val="22"/>
        </w:rPr>
        <w:t>16. prosinca</w:t>
      </w:r>
      <w:r w:rsidRPr="00A77B55">
        <w:rPr>
          <w:rFonts w:asciiTheme="minorHAnsi" w:hAnsiTheme="minorHAnsi" w:cstheme="minorHAnsi"/>
          <w:sz w:val="22"/>
          <w:szCs w:val="22"/>
        </w:rPr>
        <w:t xml:space="preserve"> 2025. godine u Općini Gornja Stubica, Trg svetog Jurja 2, Gornja Stubica.</w:t>
      </w:r>
    </w:p>
    <w:p w14:paraId="1D575855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3AE466C8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sz w:val="22"/>
          <w:szCs w:val="22"/>
        </w:rPr>
        <w:t>Započeto u 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A77B55">
        <w:rPr>
          <w:rFonts w:asciiTheme="minorHAnsi" w:hAnsiTheme="minorHAnsi" w:cstheme="minorHAnsi"/>
          <w:sz w:val="22"/>
          <w:szCs w:val="22"/>
        </w:rPr>
        <w:t>:00 sati.</w:t>
      </w:r>
    </w:p>
    <w:p w14:paraId="6747DF72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4B53FB9E" w14:textId="77777777" w:rsidR="00C938CD" w:rsidRPr="00A77B55" w:rsidRDefault="00C938CD" w:rsidP="00C938C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77B55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Pr="00A77B55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Općinsko vijeće Općine Gornja Stubica broji 13 vijećnika</w:t>
      </w:r>
      <w:r w:rsidRPr="00A77B55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14:paraId="6FE8C91E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78733E" w14:textId="77777777" w:rsidR="00C938CD" w:rsidRPr="00A77B55" w:rsidRDefault="00C938CD" w:rsidP="00C938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77B55">
        <w:rPr>
          <w:rFonts w:asciiTheme="minorHAnsi" w:hAnsiTheme="minorHAnsi" w:cstheme="minorHAnsi"/>
          <w:b/>
          <w:sz w:val="22"/>
          <w:szCs w:val="22"/>
        </w:rPr>
        <w:t xml:space="preserve">Prisutni članovi Općinskog vijeća: </w:t>
      </w:r>
      <w:r w:rsidRPr="00A77B55">
        <w:rPr>
          <w:rFonts w:asciiTheme="minorHAnsi" w:hAnsiTheme="minorHAnsi" w:cstheme="minorHAnsi"/>
          <w:bCs/>
          <w:sz w:val="22"/>
          <w:szCs w:val="22"/>
        </w:rPr>
        <w:t>Mario Poštek, dipl. oec., Dorotea Drempetić Bigec, dipl. geol.,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B55">
        <w:rPr>
          <w:rFonts w:asciiTheme="minorHAnsi" w:hAnsiTheme="minorHAnsi" w:cstheme="minorHAnsi"/>
          <w:bCs/>
          <w:sz w:val="22"/>
          <w:szCs w:val="22"/>
        </w:rPr>
        <w:t xml:space="preserve">Marko Frajtak, dipl. ing. sigurnosti na radu, Juraj Lukina,Ivan Bigec, Marija Labaš, Ivica Jakšić, Darko Perešin, Božica Sekalec, bacc. oec., </w:t>
      </w:r>
      <w:r w:rsidRPr="001873B3">
        <w:rPr>
          <w:rFonts w:asciiTheme="minorHAnsi" w:hAnsiTheme="minorHAnsi" w:cstheme="minorHAnsi"/>
          <w:bCs/>
          <w:sz w:val="22"/>
          <w:szCs w:val="22"/>
        </w:rPr>
        <w:t>Martin Cinčić, dipl. ing. el.,</w:t>
      </w:r>
      <w:r w:rsidRPr="00A77B5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A77B55">
        <w:rPr>
          <w:rFonts w:asciiTheme="minorHAnsi" w:hAnsiTheme="minorHAnsi" w:cstheme="minorHAnsi"/>
          <w:bCs/>
          <w:sz w:val="22"/>
          <w:szCs w:val="22"/>
        </w:rPr>
        <w:t xml:space="preserve">Kristijan Rusan </w:t>
      </w:r>
    </w:p>
    <w:p w14:paraId="37E9E85E" w14:textId="77777777" w:rsidR="00C938CD" w:rsidRPr="00A77B55" w:rsidRDefault="00C938CD" w:rsidP="00C938C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8425A2" w14:textId="77777777" w:rsidR="00C938CD" w:rsidRPr="00A77B55" w:rsidRDefault="00C938CD" w:rsidP="00C938C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A47645" w14:textId="77777777" w:rsidR="00C938CD" w:rsidRDefault="00C938CD" w:rsidP="00C938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77B55">
        <w:rPr>
          <w:rFonts w:asciiTheme="minorHAnsi" w:hAnsiTheme="minorHAnsi" w:cstheme="minorHAnsi"/>
          <w:b/>
          <w:sz w:val="22"/>
          <w:szCs w:val="22"/>
        </w:rPr>
        <w:t>Odsutni članovi Općinskog vijeća:</w:t>
      </w:r>
      <w:r w:rsidRPr="00A77B55">
        <w:rPr>
          <w:rFonts w:asciiTheme="minorHAnsi" w:hAnsiTheme="minorHAnsi" w:cstheme="minorHAnsi"/>
          <w:bCs/>
          <w:sz w:val="22"/>
          <w:szCs w:val="22"/>
        </w:rPr>
        <w:t xml:space="preserve"> Andreja Boroša, mag. oec.,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59F44F" w14:textId="77777777" w:rsidR="00C938CD" w:rsidRDefault="00C938CD" w:rsidP="00C938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</w:t>
      </w:r>
      <w:r w:rsidRPr="00A77B55">
        <w:rPr>
          <w:rFonts w:asciiTheme="minorHAnsi" w:hAnsiTheme="minorHAnsi" w:cstheme="minorHAnsi"/>
          <w:bCs/>
          <w:sz w:val="22"/>
          <w:szCs w:val="22"/>
        </w:rPr>
        <w:t>Dalibor Levak, bacc. ing. traf. log.</w:t>
      </w:r>
      <w:r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Pr="001873B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CFE39DE" w14:textId="77777777" w:rsidR="00C938CD" w:rsidRPr="00A77B55" w:rsidRDefault="00C938CD" w:rsidP="00C938CD">
      <w:pPr>
        <w:ind w:left="2124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1873B3">
        <w:rPr>
          <w:rFonts w:asciiTheme="minorHAnsi" w:hAnsiTheme="minorHAnsi" w:cstheme="minorHAnsi"/>
          <w:bCs/>
          <w:sz w:val="22"/>
          <w:szCs w:val="22"/>
        </w:rPr>
        <w:t>Martin Cinčić, dipl. ing. el.</w:t>
      </w:r>
    </w:p>
    <w:p w14:paraId="2FFEB1D9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98E26" w14:textId="77777777" w:rsidR="00C938CD" w:rsidRPr="00A77B55" w:rsidRDefault="00C938CD" w:rsidP="00C938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CF2A1C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b/>
          <w:sz w:val="22"/>
          <w:szCs w:val="22"/>
        </w:rPr>
        <w:t>Ostali prisutni:</w:t>
      </w:r>
      <w:r w:rsidRPr="00A77B55">
        <w:rPr>
          <w:rFonts w:asciiTheme="minorHAnsi" w:hAnsiTheme="minorHAnsi" w:cstheme="minorHAnsi"/>
          <w:sz w:val="22"/>
          <w:szCs w:val="22"/>
        </w:rPr>
        <w:t xml:space="preserve"> Matija Lešković – općinski načelnik</w:t>
      </w:r>
    </w:p>
    <w:p w14:paraId="3E8F5A00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A77B55">
        <w:rPr>
          <w:rFonts w:asciiTheme="minorHAnsi" w:hAnsiTheme="minorHAnsi" w:cstheme="minorHAnsi"/>
          <w:sz w:val="22"/>
          <w:szCs w:val="22"/>
        </w:rPr>
        <w:t xml:space="preserve">Gordana Jakopović - pročelnica JUO Općine Gornja Stubica </w:t>
      </w:r>
      <w:r>
        <w:rPr>
          <w:rFonts w:asciiTheme="minorHAnsi" w:hAnsiTheme="minorHAnsi" w:cstheme="minorHAnsi"/>
          <w:sz w:val="22"/>
          <w:szCs w:val="22"/>
        </w:rPr>
        <w:t>- zapisničar</w:t>
      </w:r>
    </w:p>
    <w:p w14:paraId="1C7C8626" w14:textId="77777777" w:rsidR="00C938CD" w:rsidRPr="00A77B55" w:rsidRDefault="00C938CD" w:rsidP="00C938C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7033129A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b/>
          <w:sz w:val="22"/>
          <w:szCs w:val="22"/>
        </w:rPr>
        <w:t>Predsjednik  Općinskog vijeća g. Mario Poštek</w:t>
      </w:r>
      <w:r w:rsidRPr="00A77B55">
        <w:rPr>
          <w:rFonts w:asciiTheme="minorHAnsi" w:hAnsiTheme="minorHAnsi" w:cstheme="minorHAnsi"/>
          <w:sz w:val="22"/>
          <w:szCs w:val="22"/>
        </w:rPr>
        <w:t xml:space="preserve"> pozdravlja sve prisutne i otvara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77B55">
        <w:rPr>
          <w:rFonts w:asciiTheme="minorHAnsi" w:hAnsiTheme="minorHAnsi" w:cstheme="minorHAnsi"/>
          <w:sz w:val="22"/>
          <w:szCs w:val="22"/>
        </w:rPr>
        <w:t>. sjednicu Općinskog vijeća.  Utvrđuje da sjednici prisustvuje 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A77B55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deset</w:t>
      </w:r>
      <w:r w:rsidRPr="00A77B55">
        <w:rPr>
          <w:rFonts w:asciiTheme="minorHAnsi" w:hAnsiTheme="minorHAnsi" w:cstheme="minorHAnsi"/>
          <w:sz w:val="22"/>
          <w:szCs w:val="22"/>
        </w:rPr>
        <w:t>) općinskih vijećnika, te Općinsko vijeće može donositi pravovaljane odluke.</w:t>
      </w:r>
    </w:p>
    <w:p w14:paraId="725DA3FD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691F78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b/>
          <w:bCs/>
          <w:sz w:val="22"/>
          <w:szCs w:val="22"/>
        </w:rPr>
        <w:t xml:space="preserve">Predsjednik  Općinskog vijeća </w:t>
      </w:r>
      <w:r w:rsidRPr="00A77B55">
        <w:rPr>
          <w:rFonts w:asciiTheme="minorHAnsi" w:hAnsiTheme="minorHAnsi" w:cstheme="minorHAnsi"/>
          <w:sz w:val="22"/>
          <w:szCs w:val="22"/>
        </w:rPr>
        <w:t>predlaže Dnevni red iz Poziva.</w:t>
      </w:r>
    </w:p>
    <w:p w14:paraId="14E8EA21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6ABBEB" w14:textId="77777777" w:rsidR="00C938CD" w:rsidRPr="00A77B55" w:rsidRDefault="00C938CD" w:rsidP="00C938CD">
      <w:pPr>
        <w:jc w:val="center"/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b/>
          <w:bCs/>
          <w:sz w:val="22"/>
          <w:szCs w:val="22"/>
        </w:rPr>
        <w:t>Općinsko vijeće</w:t>
      </w:r>
      <w:r w:rsidRPr="00A77B5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B025CB">
        <w:rPr>
          <w:rFonts w:asciiTheme="minorHAnsi" w:hAnsiTheme="minorHAnsi" w:cstheme="minorHAnsi"/>
          <w:b/>
          <w:bCs/>
          <w:sz w:val="22"/>
          <w:szCs w:val="22"/>
          <w:u w:val="single"/>
        </w:rPr>
        <w:t>JEDNOGLASNO s 1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Pr="00B025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glasova</w:t>
      </w:r>
      <w:r w:rsidRPr="00B025C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025CB">
        <w:rPr>
          <w:rFonts w:asciiTheme="minorHAnsi" w:hAnsiTheme="minorHAnsi" w:cstheme="minorHAnsi"/>
          <w:b/>
          <w:bCs/>
          <w:sz w:val="22"/>
          <w:szCs w:val="22"/>
          <w:u w:val="single"/>
        </w:rPr>
        <w:t>ZA</w:t>
      </w:r>
      <w:r w:rsidRPr="00A77B55">
        <w:rPr>
          <w:rFonts w:asciiTheme="minorHAnsi" w:hAnsiTheme="minorHAnsi" w:cstheme="minorHAnsi"/>
          <w:sz w:val="22"/>
          <w:szCs w:val="22"/>
        </w:rPr>
        <w:t xml:space="preserve"> donosi slijedeći:</w:t>
      </w:r>
    </w:p>
    <w:p w14:paraId="07B80E9A" w14:textId="77777777" w:rsidR="00C938CD" w:rsidRPr="00A77B55" w:rsidRDefault="00C938CD" w:rsidP="00C938CD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4D076" w14:textId="77777777" w:rsidR="00C938CD" w:rsidRPr="00A77B55" w:rsidRDefault="00C938CD" w:rsidP="00C938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7B55">
        <w:rPr>
          <w:rFonts w:asciiTheme="minorHAnsi" w:hAnsiTheme="minorHAnsi" w:cstheme="minorHAnsi"/>
          <w:b/>
          <w:sz w:val="22"/>
          <w:szCs w:val="22"/>
        </w:rPr>
        <w:t>D N E V N I  R E D</w:t>
      </w:r>
    </w:p>
    <w:p w14:paraId="288E0048" w14:textId="77777777" w:rsidR="00C938CD" w:rsidRPr="00A77B55" w:rsidRDefault="00C938CD" w:rsidP="00C938CD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AD9395" w14:textId="2AF9CFEF" w:rsidR="00C938CD" w:rsidRPr="00C938CD" w:rsidRDefault="00C938CD" w:rsidP="00C938CD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C938CD">
        <w:rPr>
          <w:rFonts w:asciiTheme="minorHAnsi" w:hAnsiTheme="minorHAnsi" w:cstheme="minorHAnsi"/>
          <w:b/>
          <w:bCs/>
          <w:sz w:val="22"/>
        </w:rPr>
        <w:t xml:space="preserve">Usvajanje Zapisnika s 4. sjednice Općinskog vijeća Općine Gornja Stubica, održane dana 27.  </w:t>
      </w:r>
    </w:p>
    <w:p w14:paraId="2003BBA2" w14:textId="77777777" w:rsidR="00C938CD" w:rsidRPr="00D07A88" w:rsidRDefault="00C938CD" w:rsidP="00C938CD">
      <w:pPr>
        <w:pStyle w:val="Odlomakpopisa"/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sz w:val="22"/>
        </w:rPr>
        <w:t>studenog  2025. godine,</w:t>
      </w:r>
    </w:p>
    <w:p w14:paraId="4A41FD08" w14:textId="77777777" w:rsidR="00C938CD" w:rsidRPr="00D07A88" w:rsidRDefault="00C938CD" w:rsidP="00C938CD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sz w:val="22"/>
        </w:rPr>
        <w:t xml:space="preserve">Donošenje IV. Izmjene i dopune Proračuna Općine Gornja Stubica za 2025. godinu s  </w:t>
      </w:r>
    </w:p>
    <w:p w14:paraId="60950B2C" w14:textId="77777777" w:rsidR="00C938CD" w:rsidRPr="00D07A88" w:rsidRDefault="00C938CD" w:rsidP="00C938CD">
      <w:pPr>
        <w:pStyle w:val="Bezproreda"/>
        <w:ind w:left="408"/>
        <w:rPr>
          <w:rFonts w:asciiTheme="minorHAnsi" w:hAnsiTheme="minorHAnsi" w:cstheme="minorHAnsi"/>
          <w:b/>
          <w:bCs/>
        </w:rPr>
      </w:pPr>
      <w:r w:rsidRPr="00D07A88">
        <w:rPr>
          <w:rFonts w:asciiTheme="minorHAnsi" w:hAnsiTheme="minorHAnsi" w:cstheme="minorHAnsi"/>
          <w:b/>
          <w:bCs/>
        </w:rPr>
        <w:t xml:space="preserve">      Obrazloženjem te pripadajućih programa:</w:t>
      </w:r>
    </w:p>
    <w:p w14:paraId="50DA8D12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i dopune Programa građenja komunalne infrastrukture za 2025.g.</w:t>
      </w:r>
    </w:p>
    <w:p w14:paraId="6B62CF91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 i dopune Programa održavanja komunalne infrastrukture za 2025.g</w:t>
      </w:r>
    </w:p>
    <w:p w14:paraId="48C1DA52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Programa javnih potreba socijalne skrbi Općine Gornja Stubica za 2025. g.</w:t>
      </w:r>
    </w:p>
    <w:p w14:paraId="4FE16450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Programa javnih potreba u kulturi Općine Gornja Stubica za 2025. g.</w:t>
      </w:r>
    </w:p>
    <w:p w14:paraId="14D239D1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</w:t>
      </w:r>
      <w:r>
        <w:rPr>
          <w:rFonts w:asciiTheme="minorHAnsi" w:hAnsiTheme="minorHAnsi" w:cstheme="minorHAnsi"/>
          <w:color w:val="000000" w:themeColor="text1"/>
        </w:rPr>
        <w:t>I</w:t>
      </w:r>
      <w:r w:rsidRPr="00D07A88">
        <w:rPr>
          <w:rFonts w:asciiTheme="minorHAnsi" w:hAnsiTheme="minorHAnsi" w:cstheme="minorHAnsi"/>
          <w:color w:val="000000" w:themeColor="text1"/>
        </w:rPr>
        <w:t>. izmjene programa Programa utroška sredstava šumskog doprinosa u 2025. g.</w:t>
      </w:r>
    </w:p>
    <w:p w14:paraId="6000B7DA" w14:textId="77777777" w:rsidR="00C938CD" w:rsidRPr="00D07A88" w:rsidRDefault="00C938CD" w:rsidP="00C938CD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sz w:val="22"/>
          <w:lang w:val="de-DE"/>
        </w:rPr>
        <w:t>Donošenje Odluke</w:t>
      </w:r>
      <w:r w:rsidRPr="00D07A88">
        <w:rPr>
          <w:rFonts w:asciiTheme="minorHAnsi" w:hAnsiTheme="minorHAnsi" w:cstheme="minorHAnsi"/>
          <w:b/>
          <w:bCs/>
          <w:sz w:val="22"/>
        </w:rPr>
        <w:t xml:space="preserve"> o raspoređivanju sredstava Proračuna Općine Gornja Stubica za financiranje političkih stranaka zastupljenih u Općinskom vijeću Općine Gornja Stubica u 2026. godini,</w:t>
      </w:r>
    </w:p>
    <w:p w14:paraId="169A177D" w14:textId="77777777" w:rsidR="00C938CD" w:rsidRPr="00D07A88" w:rsidRDefault="00C938CD" w:rsidP="00C938CD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eastAsia="Calibri" w:hAnsiTheme="minorHAnsi" w:cstheme="minorHAnsi"/>
          <w:b/>
          <w:bCs/>
          <w:sz w:val="22"/>
          <w:lang w:val="de-DE"/>
        </w:rPr>
        <w:t>Donošenje Odluke o dodijeli poticajne naknade liječnicima opće medicine zaposlenima u Ambulatni</w:t>
      </w:r>
      <w:r w:rsidRPr="00D07A88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Gornja Stubica</w:t>
      </w:r>
      <w:r>
        <w:rPr>
          <w:rFonts w:asciiTheme="minorHAnsi" w:eastAsia="Calibri" w:hAnsiTheme="minorHAnsi" w:cstheme="minorHAnsi"/>
          <w:b/>
          <w:bCs/>
          <w:sz w:val="22"/>
          <w:lang w:eastAsia="en-US"/>
        </w:rPr>
        <w:t>,</w:t>
      </w:r>
    </w:p>
    <w:p w14:paraId="3083E277" w14:textId="77777777" w:rsidR="00C938CD" w:rsidRPr="00D07A88" w:rsidRDefault="00C938CD" w:rsidP="00C938CD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sz w:val="22"/>
          <w:lang w:val="de-DE"/>
        </w:rPr>
        <w:t>Donošenje Odluke o raspisivanju natječaja za dodjelu javnih priznanja Općine Gornja Stubica,</w:t>
      </w:r>
    </w:p>
    <w:p w14:paraId="4E93B0B8" w14:textId="77777777" w:rsidR="00C938CD" w:rsidRPr="00D07A88" w:rsidRDefault="00C938CD" w:rsidP="00C938CD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sz w:val="22"/>
        </w:rPr>
        <w:t xml:space="preserve">Donošenje godišnjeg </w:t>
      </w:r>
      <w:r w:rsidRPr="00D07A88">
        <w:rPr>
          <w:rFonts w:asciiTheme="minorHAnsi" w:hAnsiTheme="minorHAnsi" w:cstheme="minorHAnsi"/>
          <w:b/>
          <w:bCs/>
          <w:sz w:val="22"/>
          <w:lang w:val="de-DE"/>
        </w:rPr>
        <w:t xml:space="preserve">Plana davanja koncesija na </w:t>
      </w:r>
      <w:r w:rsidRPr="00D07A88">
        <w:rPr>
          <w:rFonts w:asciiTheme="minorHAnsi" w:hAnsiTheme="minorHAnsi" w:cstheme="minorHAnsi"/>
          <w:b/>
          <w:bCs/>
          <w:sz w:val="22"/>
          <w:lang w:val="en-GB"/>
        </w:rPr>
        <w:t>području Općine Gornja Stubica za 2026. godinu,</w:t>
      </w:r>
    </w:p>
    <w:p w14:paraId="12EF533F" w14:textId="77777777" w:rsidR="00C938CD" w:rsidRPr="00C938CD" w:rsidRDefault="00C938CD" w:rsidP="00C938CD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D07A88">
        <w:rPr>
          <w:rFonts w:asciiTheme="minorHAnsi" w:hAnsiTheme="minorHAnsi" w:cstheme="minorHAnsi"/>
          <w:b/>
          <w:bCs/>
          <w:color w:val="000000" w:themeColor="text1"/>
          <w:sz w:val="22"/>
        </w:rPr>
        <w:t>Pitanja i prijedlozi</w:t>
      </w:r>
    </w:p>
    <w:p w14:paraId="4BBD8CCD" w14:textId="77777777" w:rsidR="00C938CD" w:rsidRDefault="00C938CD" w:rsidP="00C938CD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ACBA4A4" w14:textId="77777777" w:rsidR="00C938CD" w:rsidRPr="00C938CD" w:rsidRDefault="00C938CD" w:rsidP="00C938CD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0259478C" w14:textId="77777777" w:rsidR="00C938CD" w:rsidRPr="00A77B55" w:rsidRDefault="00C938CD" w:rsidP="00C938CD">
      <w:pPr>
        <w:pStyle w:val="Bezproreda"/>
        <w:ind w:left="-284" w:hanging="284"/>
        <w:jc w:val="both"/>
        <w:rPr>
          <w:rFonts w:asciiTheme="minorHAnsi" w:hAnsiTheme="minorHAnsi" w:cstheme="minorHAnsi"/>
        </w:rPr>
      </w:pPr>
    </w:p>
    <w:p w14:paraId="361A670E" w14:textId="77777777" w:rsidR="00C938CD" w:rsidRPr="00A77B55" w:rsidRDefault="00C938CD" w:rsidP="00C938CD">
      <w:pPr>
        <w:pStyle w:val="Bezproreda"/>
        <w:ind w:left="-284" w:hanging="284"/>
        <w:jc w:val="both"/>
        <w:rPr>
          <w:rFonts w:asciiTheme="minorHAnsi" w:hAnsiTheme="minorHAnsi" w:cstheme="minorHAnsi"/>
        </w:rPr>
      </w:pPr>
      <w:r w:rsidRPr="00A77B55">
        <w:rPr>
          <w:rFonts w:asciiTheme="minorHAnsi" w:hAnsiTheme="minorHAnsi" w:cstheme="minorHAnsi"/>
        </w:rPr>
        <w:t>Prelazi se na rad prema utvrđenom Dnevnom redu.</w:t>
      </w:r>
    </w:p>
    <w:p w14:paraId="2DF04979" w14:textId="77777777" w:rsidR="00C938CD" w:rsidRPr="00A77B55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4859A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0A160F6F" w14:textId="77777777" w:rsidR="00C938CD" w:rsidRPr="008130CC" w:rsidRDefault="00C938CD" w:rsidP="00C938C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30CC">
        <w:rPr>
          <w:rFonts w:asciiTheme="minorHAnsi" w:hAnsiTheme="minorHAnsi" w:cstheme="minorHAnsi"/>
          <w:b/>
          <w:sz w:val="22"/>
          <w:szCs w:val="22"/>
          <w:u w:val="single"/>
        </w:rPr>
        <w:t>TOČKA 2.</w:t>
      </w:r>
    </w:p>
    <w:p w14:paraId="0B5AC86E" w14:textId="77777777" w:rsidR="00C938CD" w:rsidRPr="008130CC" w:rsidRDefault="00C938CD" w:rsidP="00C938CD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8130C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Donošenje IV. Izmjene i dopune Proračuna Općine Gornja Stubica za 2025. godinu s   Obrazloženjem te pripadajućih programa</w:t>
      </w:r>
    </w:p>
    <w:p w14:paraId="34C7D2CB" w14:textId="77777777" w:rsidR="00C938CD" w:rsidRPr="00A77B55" w:rsidRDefault="00C938CD" w:rsidP="00C938CD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0EE7D60" w14:textId="77777777" w:rsidR="00C938CD" w:rsidRPr="00A77B55" w:rsidRDefault="00C938CD" w:rsidP="00C938CD">
      <w:pPr>
        <w:pStyle w:val="Bezproreda"/>
        <w:rPr>
          <w:rFonts w:asciiTheme="minorHAnsi" w:hAnsiTheme="minorHAnsi" w:cstheme="minorHAnsi"/>
        </w:rPr>
      </w:pPr>
    </w:p>
    <w:p w14:paraId="084CBE98" w14:textId="673D85E6" w:rsidR="00C938CD" w:rsidRDefault="00C938CD" w:rsidP="00C938CD">
      <w:pPr>
        <w:jc w:val="both"/>
        <w:rPr>
          <w:rFonts w:asciiTheme="minorHAnsi" w:hAnsiTheme="minorHAnsi" w:cstheme="minorHAnsi"/>
          <w:sz w:val="22"/>
          <w:szCs w:val="22"/>
        </w:rPr>
      </w:pPr>
      <w:r w:rsidRPr="00BA4725">
        <w:rPr>
          <w:rFonts w:asciiTheme="minorHAnsi" w:hAnsiTheme="minorHAnsi" w:cstheme="minorHAnsi"/>
          <w:b/>
          <w:bCs/>
          <w:sz w:val="22"/>
          <w:szCs w:val="22"/>
        </w:rPr>
        <w:t xml:space="preserve">Predsjednik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Općinskog vijeća </w:t>
      </w:r>
      <w:r w:rsidRPr="00BA4725">
        <w:rPr>
          <w:rFonts w:asciiTheme="minorHAnsi" w:hAnsiTheme="minorHAnsi" w:cstheme="minorHAnsi"/>
          <w:b/>
          <w:bCs/>
          <w:sz w:val="22"/>
          <w:szCs w:val="22"/>
        </w:rPr>
        <w:t>Mario Poštek:</w:t>
      </w:r>
      <w:r w:rsidRPr="00D23251">
        <w:rPr>
          <w:rFonts w:asciiTheme="minorHAnsi" w:hAnsiTheme="minorHAnsi" w:cstheme="minorHAnsi"/>
          <w:sz w:val="22"/>
          <w:szCs w:val="22"/>
        </w:rPr>
        <w:t xml:space="preserve"> Utvrđujem da ste prijedlog </w:t>
      </w:r>
      <w:r w:rsidRPr="008130C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IV. Izmjen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a</w:t>
      </w:r>
      <w:r w:rsidRPr="008130C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 i dopun</w:t>
      </w:r>
      <w: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a</w:t>
      </w:r>
      <w:r w:rsidRPr="008130C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 </w:t>
      </w:r>
      <w:r w:rsidRPr="00D23251">
        <w:rPr>
          <w:rFonts w:asciiTheme="minorHAnsi" w:hAnsiTheme="minorHAnsi" w:cstheme="minorHAnsi"/>
          <w:sz w:val="22"/>
          <w:szCs w:val="22"/>
        </w:rPr>
        <w:t>Proračuna Općine Gornja Stubica za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23251">
        <w:rPr>
          <w:rFonts w:asciiTheme="minorHAnsi" w:hAnsiTheme="minorHAnsi" w:cstheme="minorHAnsi"/>
          <w:sz w:val="22"/>
          <w:szCs w:val="22"/>
        </w:rPr>
        <w:t>.</w:t>
      </w:r>
      <w:r w:rsidR="0068714C">
        <w:rPr>
          <w:rFonts w:asciiTheme="minorHAnsi" w:hAnsiTheme="minorHAnsi" w:cstheme="minorHAnsi"/>
          <w:sz w:val="22"/>
          <w:szCs w:val="22"/>
        </w:rPr>
        <w:t xml:space="preserve"> godinu</w:t>
      </w:r>
      <w:r w:rsidRPr="00D23251">
        <w:rPr>
          <w:rFonts w:asciiTheme="minorHAnsi" w:hAnsiTheme="minorHAnsi" w:cstheme="minorHAnsi"/>
          <w:sz w:val="22"/>
          <w:szCs w:val="22"/>
        </w:rPr>
        <w:t>, Obrazloženj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23251">
        <w:rPr>
          <w:rFonts w:asciiTheme="minorHAnsi" w:hAnsiTheme="minorHAnsi" w:cstheme="minorHAnsi"/>
          <w:sz w:val="22"/>
          <w:szCs w:val="22"/>
        </w:rPr>
        <w:t xml:space="preserve">, te pripadajuće programe  </w:t>
      </w:r>
      <w:r w:rsidRPr="00D23251">
        <w:rPr>
          <w:rFonts w:asciiTheme="minorHAnsi" w:hAnsiTheme="minorHAnsi" w:cstheme="minorHAnsi"/>
          <w:color w:val="000000"/>
          <w:sz w:val="22"/>
          <w:szCs w:val="22"/>
        </w:rPr>
        <w:t>dobili  uz poziv</w:t>
      </w:r>
      <w:r>
        <w:rPr>
          <w:rFonts w:asciiTheme="minorHAnsi" w:hAnsiTheme="minorHAnsi" w:cstheme="minorHAnsi"/>
          <w:color w:val="000000"/>
          <w:sz w:val="22"/>
          <w:szCs w:val="22"/>
        </w:rPr>
        <w:t>, te m</w:t>
      </w:r>
      <w:r>
        <w:rPr>
          <w:rFonts w:asciiTheme="minorHAnsi" w:hAnsiTheme="minorHAnsi" w:cstheme="minorHAnsi"/>
          <w:sz w:val="22"/>
          <w:szCs w:val="22"/>
        </w:rPr>
        <w:t>olim pročelnicu da dade uvodno obrazloženje.</w:t>
      </w:r>
    </w:p>
    <w:p w14:paraId="13D7EFD1" w14:textId="77777777" w:rsidR="00C938CD" w:rsidRDefault="00C938CD" w:rsidP="00C938C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17D806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53C759BC" w14:textId="77777777" w:rsidR="00C938CD" w:rsidRPr="00C37D29" w:rsidRDefault="00C938CD" w:rsidP="00C938CD">
      <w:pPr>
        <w:pStyle w:val="Bezproreda"/>
        <w:jc w:val="both"/>
        <w:rPr>
          <w:rFonts w:asciiTheme="minorHAnsi" w:hAnsiTheme="minorHAnsi" w:cstheme="minorHAnsi"/>
          <w:b/>
          <w:bCs/>
        </w:rPr>
      </w:pPr>
      <w:r w:rsidRPr="00A77B55">
        <w:rPr>
          <w:rFonts w:asciiTheme="minorHAnsi" w:hAnsiTheme="minorHAnsi" w:cstheme="minorHAnsi"/>
          <w:b/>
        </w:rPr>
        <w:t>Utvrđuje se da je Općinsko vijeće Općine Gornja Stubica</w:t>
      </w:r>
      <w:r>
        <w:rPr>
          <w:rFonts w:asciiTheme="minorHAnsi" w:hAnsiTheme="minorHAnsi" w:cstheme="minorHAnsi"/>
          <w:b/>
        </w:rPr>
        <w:t>, nakon kraće rasprave,</w:t>
      </w:r>
      <w:r w:rsidRPr="00366591">
        <w:rPr>
          <w:rFonts w:asciiTheme="minorHAnsi" w:hAnsiTheme="minorHAnsi" w:cstheme="minorHAnsi"/>
          <w:b/>
          <w:i/>
          <w:iCs/>
          <w:u w:val="single"/>
        </w:rPr>
        <w:t xml:space="preserve"> </w:t>
      </w:r>
      <w:r>
        <w:rPr>
          <w:rFonts w:asciiTheme="minorHAnsi" w:hAnsiTheme="minorHAnsi" w:cstheme="minorHAnsi"/>
          <w:b/>
          <w:i/>
          <w:iCs/>
          <w:u w:val="single"/>
        </w:rPr>
        <w:t xml:space="preserve"> JEDNOGLASNO </w:t>
      </w:r>
      <w:r w:rsidRPr="00366591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>s 1</w:t>
      </w:r>
      <w:r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>0</w:t>
      </w:r>
      <w:r w:rsidRPr="00366591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 xml:space="preserve"> glasova ZA </w:t>
      </w:r>
      <w:r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 xml:space="preserve"> </w:t>
      </w:r>
      <w:r w:rsidRPr="00A77B55">
        <w:rPr>
          <w:rFonts w:asciiTheme="minorHAnsi" w:hAnsiTheme="minorHAnsi" w:cstheme="minorHAnsi"/>
          <w:b/>
          <w:bCs/>
          <w:color w:val="000000"/>
        </w:rPr>
        <w:t xml:space="preserve">donijelo </w:t>
      </w:r>
      <w:r>
        <w:rPr>
          <w:rFonts w:asciiTheme="minorHAnsi" w:hAnsiTheme="minorHAnsi" w:cstheme="minorHAnsi"/>
          <w:b/>
          <w:bCs/>
          <w:color w:val="000000"/>
        </w:rPr>
        <w:t xml:space="preserve">IV. Izmjene i dopune </w:t>
      </w:r>
      <w:r w:rsidRPr="00C37D29">
        <w:rPr>
          <w:rFonts w:asciiTheme="minorHAnsi" w:hAnsiTheme="minorHAnsi" w:cstheme="minorHAnsi"/>
          <w:b/>
          <w:bCs/>
        </w:rPr>
        <w:t>Proračuna Općine Gornja Stubica za 202</w:t>
      </w:r>
      <w:r>
        <w:rPr>
          <w:rFonts w:asciiTheme="minorHAnsi" w:hAnsiTheme="minorHAnsi" w:cstheme="minorHAnsi"/>
          <w:b/>
          <w:bCs/>
        </w:rPr>
        <w:t>5</w:t>
      </w:r>
      <w:r w:rsidRPr="00C37D29">
        <w:rPr>
          <w:rFonts w:asciiTheme="minorHAnsi" w:hAnsiTheme="minorHAnsi" w:cstheme="minorHAnsi"/>
          <w:b/>
          <w:bCs/>
        </w:rPr>
        <w:t xml:space="preserve">.g., </w:t>
      </w:r>
      <w:r>
        <w:rPr>
          <w:rFonts w:asciiTheme="minorHAnsi" w:hAnsiTheme="minorHAnsi" w:cstheme="minorHAnsi"/>
          <w:b/>
          <w:bCs/>
        </w:rPr>
        <w:t xml:space="preserve">s </w:t>
      </w:r>
      <w:r w:rsidRPr="00C37D29">
        <w:rPr>
          <w:rFonts w:asciiTheme="minorHAnsi" w:hAnsiTheme="minorHAnsi" w:cstheme="minorHAnsi"/>
          <w:b/>
          <w:bCs/>
        </w:rPr>
        <w:t>Obrazloženj</w:t>
      </w:r>
      <w:r>
        <w:rPr>
          <w:rFonts w:asciiTheme="minorHAnsi" w:hAnsiTheme="minorHAnsi" w:cstheme="minorHAnsi"/>
          <w:b/>
          <w:bCs/>
        </w:rPr>
        <w:t>em</w:t>
      </w:r>
      <w:r w:rsidRPr="00C37D29">
        <w:rPr>
          <w:rFonts w:asciiTheme="minorHAnsi" w:hAnsiTheme="minorHAnsi" w:cstheme="minorHAnsi"/>
          <w:b/>
          <w:bCs/>
        </w:rPr>
        <w:t>, te pripadajuć</w:t>
      </w:r>
      <w:r>
        <w:rPr>
          <w:rFonts w:asciiTheme="minorHAnsi" w:hAnsiTheme="minorHAnsi" w:cstheme="minorHAnsi"/>
          <w:b/>
          <w:bCs/>
        </w:rPr>
        <w:t>e</w:t>
      </w:r>
      <w:r w:rsidRPr="00C37D29">
        <w:rPr>
          <w:rFonts w:asciiTheme="minorHAnsi" w:hAnsiTheme="minorHAnsi" w:cstheme="minorHAnsi"/>
          <w:b/>
          <w:bCs/>
        </w:rPr>
        <w:t xml:space="preserve"> program</w:t>
      </w:r>
      <w:r>
        <w:rPr>
          <w:rFonts w:asciiTheme="minorHAnsi" w:hAnsiTheme="minorHAnsi" w:cstheme="minorHAnsi"/>
          <w:b/>
          <w:bCs/>
        </w:rPr>
        <w:t>e</w:t>
      </w:r>
      <w:r w:rsidRPr="00C37D29">
        <w:rPr>
          <w:rFonts w:asciiTheme="minorHAnsi" w:hAnsiTheme="minorHAnsi" w:cstheme="minorHAnsi"/>
          <w:b/>
          <w:bCs/>
        </w:rPr>
        <w:t xml:space="preserve"> kako slijedi:</w:t>
      </w:r>
    </w:p>
    <w:p w14:paraId="21CA6F4B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C37D29">
        <w:rPr>
          <w:rFonts w:asciiTheme="minorHAnsi" w:hAnsiTheme="minorHAnsi" w:cstheme="minorHAnsi"/>
        </w:rPr>
        <w:t>-</w:t>
      </w:r>
      <w:r w:rsidRPr="00D07A88">
        <w:rPr>
          <w:rFonts w:asciiTheme="minorHAnsi" w:hAnsiTheme="minorHAnsi" w:cstheme="minorHAnsi"/>
          <w:color w:val="000000" w:themeColor="text1"/>
        </w:rPr>
        <w:t xml:space="preserve"> IV. Izmjene i dopune Programa građenja komunalne infrastrukture za 2025.g.</w:t>
      </w:r>
    </w:p>
    <w:p w14:paraId="6E1C5C98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 i dopune Programa održavanja komunalne infrastrukture za 2025.g</w:t>
      </w:r>
    </w:p>
    <w:p w14:paraId="511936F1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Programa javnih potreba socijalne skrbi Općine Gornja Stubica za 2025. g.</w:t>
      </w:r>
    </w:p>
    <w:p w14:paraId="4F5DA1FA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IV. Izmjene Programa javnih potreba u kulturi Općine Gornja Stubica za 2025. g.</w:t>
      </w:r>
    </w:p>
    <w:p w14:paraId="561BD946" w14:textId="77777777" w:rsidR="00C938CD" w:rsidRPr="00D07A88" w:rsidRDefault="00C938CD" w:rsidP="00C938CD">
      <w:pPr>
        <w:pStyle w:val="Bezproreda"/>
        <w:ind w:firstLine="408"/>
        <w:rPr>
          <w:rFonts w:asciiTheme="minorHAnsi" w:hAnsiTheme="minorHAnsi" w:cstheme="minorHAnsi"/>
          <w:color w:val="000000" w:themeColor="text1"/>
        </w:rPr>
      </w:pPr>
      <w:r w:rsidRPr="00D07A88">
        <w:rPr>
          <w:rFonts w:asciiTheme="minorHAnsi" w:hAnsiTheme="minorHAnsi" w:cstheme="minorHAnsi"/>
          <w:color w:val="000000" w:themeColor="text1"/>
        </w:rPr>
        <w:t>- I</w:t>
      </w:r>
      <w:r>
        <w:rPr>
          <w:rFonts w:asciiTheme="minorHAnsi" w:hAnsiTheme="minorHAnsi" w:cstheme="minorHAnsi"/>
          <w:color w:val="000000" w:themeColor="text1"/>
        </w:rPr>
        <w:t>I</w:t>
      </w:r>
      <w:r w:rsidRPr="00D07A88">
        <w:rPr>
          <w:rFonts w:asciiTheme="minorHAnsi" w:hAnsiTheme="minorHAnsi" w:cstheme="minorHAnsi"/>
          <w:color w:val="000000" w:themeColor="text1"/>
        </w:rPr>
        <w:t>. izmjene programa Programa utroška sredstava šumskog doprinosa u 2025. g.</w:t>
      </w:r>
    </w:p>
    <w:p w14:paraId="056B2A06" w14:textId="77777777" w:rsidR="00C938CD" w:rsidRDefault="00C938CD" w:rsidP="00C938CD">
      <w:pPr>
        <w:pStyle w:val="Bezproreda"/>
        <w:ind w:firstLine="708"/>
        <w:rPr>
          <w:rFonts w:asciiTheme="minorHAnsi" w:hAnsiTheme="minorHAnsi" w:cstheme="minorHAnsi"/>
          <w:color w:val="000000"/>
        </w:rPr>
      </w:pPr>
    </w:p>
    <w:p w14:paraId="7B37E89D" w14:textId="77777777" w:rsidR="00C938CD" w:rsidRDefault="00C938CD" w:rsidP="00C938CD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1B4890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Navedeni akti se prilažu Zapisniku i čine njegov sastavni dio.</w:t>
      </w:r>
    </w:p>
    <w:p w14:paraId="53F29F52" w14:textId="77777777" w:rsidR="00C938CD" w:rsidRDefault="00C938CD" w:rsidP="00C938CD">
      <w:pPr>
        <w:rPr>
          <w:rFonts w:asciiTheme="minorHAnsi" w:hAnsiTheme="minorHAnsi" w:cstheme="minorHAnsi"/>
          <w:b/>
          <w:sz w:val="22"/>
          <w:szCs w:val="22"/>
        </w:rPr>
      </w:pPr>
    </w:p>
    <w:p w14:paraId="1DD6F611" w14:textId="77777777" w:rsidR="00C938CD" w:rsidRDefault="00C938CD" w:rsidP="00C938CD">
      <w:pPr>
        <w:rPr>
          <w:rFonts w:asciiTheme="minorHAnsi" w:hAnsiTheme="minorHAnsi" w:cstheme="minorHAnsi"/>
          <w:b/>
          <w:sz w:val="22"/>
          <w:szCs w:val="22"/>
        </w:rPr>
      </w:pPr>
    </w:p>
    <w:p w14:paraId="5AAAA585" w14:textId="77777777" w:rsidR="00C938CD" w:rsidRPr="00A77B55" w:rsidRDefault="00C938CD" w:rsidP="00C938C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9CB3C2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  <w:r w:rsidRPr="00A77B55">
        <w:rPr>
          <w:rFonts w:asciiTheme="minorHAnsi" w:hAnsiTheme="minorHAnsi" w:cstheme="minorHAnsi"/>
          <w:sz w:val="22"/>
          <w:szCs w:val="22"/>
        </w:rPr>
        <w:t xml:space="preserve">Završeno u </w:t>
      </w:r>
      <w:r>
        <w:rPr>
          <w:rFonts w:asciiTheme="minorHAnsi" w:hAnsiTheme="minorHAnsi" w:cstheme="minorHAnsi"/>
          <w:sz w:val="22"/>
          <w:szCs w:val="22"/>
        </w:rPr>
        <w:t xml:space="preserve">19:10 </w:t>
      </w:r>
      <w:r w:rsidRPr="00A77B55">
        <w:rPr>
          <w:rFonts w:asciiTheme="minorHAnsi" w:hAnsiTheme="minorHAnsi" w:cstheme="minorHAnsi"/>
          <w:sz w:val="22"/>
          <w:szCs w:val="22"/>
        </w:rPr>
        <w:t>sati.</w:t>
      </w:r>
    </w:p>
    <w:p w14:paraId="19A90E84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059EAD28" w14:textId="77777777" w:rsidR="00C938CD" w:rsidRPr="00A77B55" w:rsidRDefault="00C938CD" w:rsidP="00C938C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7B55">
        <w:rPr>
          <w:rFonts w:asciiTheme="minorHAnsi" w:hAnsiTheme="minorHAnsi" w:cstheme="minorHAnsi"/>
          <w:color w:val="000000" w:themeColor="text1"/>
          <w:sz w:val="22"/>
          <w:szCs w:val="22"/>
        </w:rPr>
        <w:t>KLASA:</w:t>
      </w:r>
      <w:r w:rsidRPr="00A77B55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024-02/25-01/00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8</w:t>
      </w:r>
    </w:p>
    <w:p w14:paraId="33658AC9" w14:textId="77777777" w:rsidR="00C938CD" w:rsidRPr="00A77B55" w:rsidRDefault="00C938CD" w:rsidP="00C938C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7B55">
        <w:rPr>
          <w:rFonts w:asciiTheme="minorHAnsi" w:hAnsiTheme="minorHAnsi" w:cstheme="minorHAnsi"/>
          <w:color w:val="000000" w:themeColor="text1"/>
          <w:sz w:val="22"/>
          <w:szCs w:val="22"/>
        </w:rPr>
        <w:t>URBROJ:2140-12-01-25-2</w:t>
      </w:r>
    </w:p>
    <w:p w14:paraId="5989FDC9" w14:textId="77777777" w:rsidR="00C938CD" w:rsidRPr="00A77B55" w:rsidRDefault="00C938CD" w:rsidP="00C938C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7B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Gornja Stubica,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16. prosinca</w:t>
      </w:r>
      <w:r w:rsidRPr="00A77B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2025. godine</w:t>
      </w:r>
    </w:p>
    <w:p w14:paraId="1DD9EDC6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4C839208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6E861339" w14:textId="77777777" w:rsidR="00C938CD" w:rsidRPr="00A77B55" w:rsidRDefault="00C938CD" w:rsidP="00C938CD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A77B55">
        <w:rPr>
          <w:rFonts w:asciiTheme="minorHAnsi" w:hAnsiTheme="minorHAnsi" w:cstheme="minorHAnsi"/>
          <w:b/>
          <w:i/>
          <w:iCs/>
        </w:rPr>
        <w:t>Zapisničar</w:t>
      </w:r>
      <w:r w:rsidRPr="00A77B55">
        <w:rPr>
          <w:rFonts w:asciiTheme="minorHAnsi" w:hAnsiTheme="minorHAnsi" w:cstheme="minorHAnsi"/>
        </w:rPr>
        <w:t xml:space="preserve">   </w:t>
      </w:r>
      <w:r w:rsidRPr="00A77B55">
        <w:rPr>
          <w:rFonts w:asciiTheme="minorHAnsi" w:hAnsiTheme="minorHAnsi" w:cstheme="minorHAnsi"/>
        </w:rPr>
        <w:tab/>
      </w:r>
      <w:r w:rsidRPr="00A77B55">
        <w:rPr>
          <w:rFonts w:asciiTheme="minorHAnsi" w:hAnsiTheme="minorHAnsi" w:cstheme="minorHAnsi"/>
        </w:rPr>
        <w:tab/>
      </w:r>
      <w:r w:rsidRPr="00A77B55">
        <w:rPr>
          <w:rFonts w:asciiTheme="minorHAnsi" w:hAnsiTheme="minorHAnsi" w:cstheme="minorHAnsi"/>
        </w:rPr>
        <w:tab/>
      </w:r>
      <w:r w:rsidRPr="00A77B55">
        <w:rPr>
          <w:rFonts w:asciiTheme="minorHAnsi" w:hAnsiTheme="minorHAnsi" w:cstheme="minorHAnsi"/>
        </w:rPr>
        <w:tab/>
      </w:r>
      <w:r w:rsidRPr="00A77B55">
        <w:rPr>
          <w:rFonts w:asciiTheme="minorHAnsi" w:hAnsiTheme="minorHAnsi" w:cstheme="minorHAnsi"/>
        </w:rPr>
        <w:tab/>
        <w:t xml:space="preserve">          </w:t>
      </w:r>
      <w:r w:rsidRPr="00A77B55">
        <w:rPr>
          <w:rFonts w:asciiTheme="minorHAnsi" w:hAnsiTheme="minorHAnsi" w:cstheme="minorHAnsi"/>
        </w:rPr>
        <w:tab/>
      </w:r>
      <w:r w:rsidRPr="00A77B55">
        <w:rPr>
          <w:rFonts w:asciiTheme="minorHAnsi" w:hAnsiTheme="minorHAnsi" w:cstheme="minorHAnsi"/>
        </w:rPr>
        <w:tab/>
        <w:t xml:space="preserve">     </w:t>
      </w:r>
      <w:r w:rsidRPr="00A77B55">
        <w:rPr>
          <w:rFonts w:asciiTheme="minorHAnsi" w:hAnsiTheme="minorHAnsi" w:cstheme="minorHAnsi"/>
          <w:b/>
          <w:bCs/>
          <w:i/>
          <w:iCs/>
        </w:rPr>
        <w:t>PREDSJEDNIK OPĆINSKOG VIJEĆA</w:t>
      </w:r>
    </w:p>
    <w:p w14:paraId="289C5523" w14:textId="77777777" w:rsidR="00C938CD" w:rsidRPr="00A77B55" w:rsidRDefault="00C938CD" w:rsidP="00C938CD">
      <w:pPr>
        <w:pStyle w:val="Bezproreda"/>
        <w:ind w:hanging="284"/>
        <w:rPr>
          <w:rFonts w:asciiTheme="minorHAnsi" w:hAnsiTheme="minorHAnsi" w:cstheme="minorHAnsi"/>
          <w:b/>
          <w:bCs/>
          <w:i/>
          <w:iCs/>
        </w:rPr>
      </w:pPr>
      <w:r w:rsidRPr="00A77B55">
        <w:rPr>
          <w:rFonts w:asciiTheme="minorHAnsi" w:hAnsiTheme="minorHAnsi" w:cstheme="minorHAnsi"/>
          <w:b/>
          <w:bCs/>
          <w:i/>
          <w:iCs/>
        </w:rPr>
        <w:t>Gordana Jakopović</w:t>
      </w:r>
      <w:r w:rsidRPr="00A77B55">
        <w:rPr>
          <w:rFonts w:asciiTheme="minorHAnsi" w:hAnsiTheme="minorHAnsi" w:cstheme="minorHAnsi"/>
          <w:b/>
          <w:bCs/>
          <w:i/>
          <w:iCs/>
        </w:rPr>
        <w:tab/>
      </w:r>
      <w:r w:rsidRPr="00A77B55">
        <w:rPr>
          <w:rFonts w:asciiTheme="minorHAnsi" w:hAnsiTheme="minorHAnsi" w:cstheme="minorHAnsi"/>
          <w:b/>
          <w:bCs/>
          <w:i/>
          <w:iCs/>
        </w:rPr>
        <w:tab/>
      </w:r>
      <w:r w:rsidRPr="00A77B55">
        <w:rPr>
          <w:rFonts w:asciiTheme="minorHAnsi" w:hAnsiTheme="minorHAnsi" w:cstheme="minorHAnsi"/>
          <w:b/>
          <w:bCs/>
          <w:i/>
          <w:iCs/>
        </w:rPr>
        <w:tab/>
      </w:r>
      <w:r w:rsidRPr="00A77B55">
        <w:rPr>
          <w:rFonts w:asciiTheme="minorHAnsi" w:hAnsiTheme="minorHAnsi" w:cstheme="minorHAnsi"/>
          <w:b/>
          <w:bCs/>
          <w:i/>
          <w:iCs/>
        </w:rPr>
        <w:tab/>
      </w:r>
      <w:r w:rsidRPr="00A77B55">
        <w:rPr>
          <w:rFonts w:asciiTheme="minorHAnsi" w:hAnsiTheme="minorHAnsi" w:cstheme="minorHAnsi"/>
          <w:b/>
          <w:bCs/>
          <w:i/>
          <w:iCs/>
        </w:rPr>
        <w:tab/>
      </w:r>
      <w:r w:rsidRPr="00A77B55">
        <w:rPr>
          <w:rFonts w:asciiTheme="minorHAnsi" w:hAnsiTheme="minorHAnsi" w:cstheme="minorHAnsi"/>
          <w:b/>
          <w:bCs/>
          <w:i/>
          <w:iCs/>
        </w:rPr>
        <w:tab/>
      </w:r>
      <w:r w:rsidRPr="00A77B55">
        <w:rPr>
          <w:rFonts w:asciiTheme="minorHAnsi" w:hAnsiTheme="minorHAnsi" w:cstheme="minorHAnsi"/>
          <w:b/>
          <w:bCs/>
          <w:i/>
          <w:iCs/>
        </w:rPr>
        <w:tab/>
        <w:t xml:space="preserve"> Mario Poštek, dipl. oec.</w:t>
      </w:r>
    </w:p>
    <w:p w14:paraId="107AFB0E" w14:textId="77777777" w:rsidR="00C938CD" w:rsidRPr="00A77B55" w:rsidRDefault="00C938CD" w:rsidP="00C938CD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A77B55">
        <w:rPr>
          <w:rFonts w:asciiTheme="minorHAnsi" w:hAnsiTheme="minorHAnsi" w:cstheme="minorHAnsi"/>
          <w:b/>
          <w:bCs/>
          <w:i/>
          <w:iCs/>
        </w:rPr>
        <w:t xml:space="preserve">                                                                                                                        </w:t>
      </w:r>
    </w:p>
    <w:p w14:paraId="58FE0BAC" w14:textId="77777777" w:rsidR="00C938CD" w:rsidRPr="00A77B55" w:rsidRDefault="00C938CD" w:rsidP="00C938C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12992E" w14:textId="77777777" w:rsidR="00C938CD" w:rsidRPr="00A77B55" w:rsidRDefault="00C938CD" w:rsidP="00C938CD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A77B5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558B4F6E" w14:textId="77777777" w:rsidR="00C938CD" w:rsidRPr="00A77B55" w:rsidRDefault="00C938CD" w:rsidP="00C938CD">
      <w:pPr>
        <w:rPr>
          <w:rFonts w:asciiTheme="minorHAnsi" w:hAnsiTheme="minorHAnsi" w:cstheme="minorHAnsi"/>
          <w:sz w:val="22"/>
          <w:szCs w:val="22"/>
        </w:rPr>
      </w:pPr>
    </w:p>
    <w:p w14:paraId="7C9BE90F" w14:textId="77777777" w:rsidR="009843C4" w:rsidRDefault="009843C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9843C4" w:rsidSect="00A8042A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EE7"/>
    <w:multiLevelType w:val="hybridMultilevel"/>
    <w:tmpl w:val="31643A44"/>
    <w:lvl w:ilvl="0" w:tplc="23A6DD60">
      <w:start w:val="7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4376875"/>
    <w:multiLevelType w:val="hybridMultilevel"/>
    <w:tmpl w:val="236C4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78C8"/>
    <w:multiLevelType w:val="hybridMultilevel"/>
    <w:tmpl w:val="76E48B0C"/>
    <w:lvl w:ilvl="0" w:tplc="566276C2">
      <w:start w:val="4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4937505"/>
    <w:multiLevelType w:val="hybridMultilevel"/>
    <w:tmpl w:val="1EC27FCC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93E0BA2"/>
    <w:multiLevelType w:val="hybridMultilevel"/>
    <w:tmpl w:val="0798C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F2F74"/>
    <w:multiLevelType w:val="hybridMultilevel"/>
    <w:tmpl w:val="61A8D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D58EE"/>
    <w:multiLevelType w:val="hybridMultilevel"/>
    <w:tmpl w:val="EE28F4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B2C0A"/>
    <w:multiLevelType w:val="hybridMultilevel"/>
    <w:tmpl w:val="A09AE280"/>
    <w:lvl w:ilvl="0" w:tplc="1CF8C97C">
      <w:start w:val="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31CA610E"/>
    <w:multiLevelType w:val="singleLevel"/>
    <w:tmpl w:val="5ABA14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72181E"/>
    <w:multiLevelType w:val="hybridMultilevel"/>
    <w:tmpl w:val="D3B2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A7A88"/>
    <w:multiLevelType w:val="hybridMultilevel"/>
    <w:tmpl w:val="8B3ABF04"/>
    <w:lvl w:ilvl="0" w:tplc="FFFFFFFF">
      <w:start w:val="3"/>
      <w:numFmt w:val="decimalZero"/>
      <w:lvlText w:val="%1."/>
      <w:lvlJc w:val="left"/>
      <w:pPr>
        <w:ind w:left="408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A051706"/>
    <w:multiLevelType w:val="hybridMultilevel"/>
    <w:tmpl w:val="D51659CC"/>
    <w:lvl w:ilvl="0" w:tplc="5FE4201A">
      <w:start w:val="2"/>
      <w:numFmt w:val="decimalZero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D3D1711"/>
    <w:multiLevelType w:val="hybridMultilevel"/>
    <w:tmpl w:val="815C1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E04C5"/>
    <w:multiLevelType w:val="hybridMultilevel"/>
    <w:tmpl w:val="6AFE2B8E"/>
    <w:lvl w:ilvl="0" w:tplc="4AC2880A">
      <w:start w:val="28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6A8E"/>
    <w:multiLevelType w:val="hybridMultilevel"/>
    <w:tmpl w:val="0D46A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D18DA"/>
    <w:multiLevelType w:val="hybridMultilevel"/>
    <w:tmpl w:val="A4EC6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30D49"/>
    <w:multiLevelType w:val="hybridMultilevel"/>
    <w:tmpl w:val="D43CB6BC"/>
    <w:lvl w:ilvl="0" w:tplc="8230D7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6A92080"/>
    <w:multiLevelType w:val="hybridMultilevel"/>
    <w:tmpl w:val="19F07E36"/>
    <w:lvl w:ilvl="0" w:tplc="A208861E">
      <w:start w:val="3"/>
      <w:numFmt w:val="decimalZero"/>
      <w:lvlText w:val="%1."/>
      <w:lvlJc w:val="left"/>
      <w:pPr>
        <w:ind w:left="408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97A3B7B"/>
    <w:multiLevelType w:val="hybridMultilevel"/>
    <w:tmpl w:val="E208F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56CCF"/>
    <w:multiLevelType w:val="hybridMultilevel"/>
    <w:tmpl w:val="CF8E169A"/>
    <w:lvl w:ilvl="0" w:tplc="FFFFFFFF">
      <w:start w:val="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6ACB3959"/>
    <w:multiLevelType w:val="hybridMultilevel"/>
    <w:tmpl w:val="1EF2803E"/>
    <w:lvl w:ilvl="0" w:tplc="1CF2F1CE">
      <w:start w:val="15"/>
      <w:numFmt w:val="bullet"/>
      <w:lvlText w:val="-"/>
      <w:lvlJc w:val="left"/>
      <w:pPr>
        <w:ind w:left="7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6F710693"/>
    <w:multiLevelType w:val="hybridMultilevel"/>
    <w:tmpl w:val="27460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E0BCD"/>
    <w:multiLevelType w:val="hybridMultilevel"/>
    <w:tmpl w:val="5DB8C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47B0A"/>
    <w:multiLevelType w:val="hybridMultilevel"/>
    <w:tmpl w:val="954A9CA6"/>
    <w:lvl w:ilvl="0" w:tplc="FFFFFFFF">
      <w:start w:val="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78581881">
    <w:abstractNumId w:val="8"/>
  </w:num>
  <w:num w:numId="2" w16cid:durableId="973369469">
    <w:abstractNumId w:val="16"/>
  </w:num>
  <w:num w:numId="3" w16cid:durableId="1343510674">
    <w:abstractNumId w:val="11"/>
  </w:num>
  <w:num w:numId="4" w16cid:durableId="984120329">
    <w:abstractNumId w:val="2"/>
  </w:num>
  <w:num w:numId="5" w16cid:durableId="417868902">
    <w:abstractNumId w:val="0"/>
  </w:num>
  <w:num w:numId="6" w16cid:durableId="1622498187">
    <w:abstractNumId w:val="13"/>
  </w:num>
  <w:num w:numId="7" w16cid:durableId="1869292293">
    <w:abstractNumId w:val="3"/>
  </w:num>
  <w:num w:numId="8" w16cid:durableId="1471510916">
    <w:abstractNumId w:val="20"/>
  </w:num>
  <w:num w:numId="9" w16cid:durableId="1217012945">
    <w:abstractNumId w:val="7"/>
  </w:num>
  <w:num w:numId="10" w16cid:durableId="256137714">
    <w:abstractNumId w:val="19"/>
  </w:num>
  <w:num w:numId="11" w16cid:durableId="2134056803">
    <w:abstractNumId w:val="23"/>
  </w:num>
  <w:num w:numId="12" w16cid:durableId="1334912209">
    <w:abstractNumId w:val="21"/>
  </w:num>
  <w:num w:numId="13" w16cid:durableId="313923282">
    <w:abstractNumId w:val="1"/>
  </w:num>
  <w:num w:numId="14" w16cid:durableId="1657341058">
    <w:abstractNumId w:val="6"/>
  </w:num>
  <w:num w:numId="15" w16cid:durableId="2084595699">
    <w:abstractNumId w:val="4"/>
  </w:num>
  <w:num w:numId="16" w16cid:durableId="321471426">
    <w:abstractNumId w:val="18"/>
  </w:num>
  <w:num w:numId="17" w16cid:durableId="945115599">
    <w:abstractNumId w:val="5"/>
  </w:num>
  <w:num w:numId="18" w16cid:durableId="1497382139">
    <w:abstractNumId w:val="22"/>
  </w:num>
  <w:num w:numId="19" w16cid:durableId="556816656">
    <w:abstractNumId w:val="12"/>
  </w:num>
  <w:num w:numId="20" w16cid:durableId="1518806268">
    <w:abstractNumId w:val="9"/>
  </w:num>
  <w:num w:numId="21" w16cid:durableId="347755673">
    <w:abstractNumId w:val="14"/>
  </w:num>
  <w:num w:numId="22" w16cid:durableId="1590575490">
    <w:abstractNumId w:val="15"/>
  </w:num>
  <w:num w:numId="23" w16cid:durableId="111746918">
    <w:abstractNumId w:val="17"/>
  </w:num>
  <w:num w:numId="24" w16cid:durableId="2079471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70"/>
    <w:rsid w:val="00003BA9"/>
    <w:rsid w:val="00026CFE"/>
    <w:rsid w:val="0004400A"/>
    <w:rsid w:val="00044250"/>
    <w:rsid w:val="00045484"/>
    <w:rsid w:val="00050702"/>
    <w:rsid w:val="000A6549"/>
    <w:rsid w:val="000B4EDB"/>
    <w:rsid w:val="000D0E9D"/>
    <w:rsid w:val="000E077E"/>
    <w:rsid w:val="00126BE9"/>
    <w:rsid w:val="0016080A"/>
    <w:rsid w:val="00163AB1"/>
    <w:rsid w:val="001722C1"/>
    <w:rsid w:val="001873B3"/>
    <w:rsid w:val="001A007B"/>
    <w:rsid w:val="001A34A6"/>
    <w:rsid w:val="001A7BD1"/>
    <w:rsid w:val="001A7CA8"/>
    <w:rsid w:val="001B4890"/>
    <w:rsid w:val="001B5604"/>
    <w:rsid w:val="001C30A2"/>
    <w:rsid w:val="00210DA7"/>
    <w:rsid w:val="002157F5"/>
    <w:rsid w:val="00222225"/>
    <w:rsid w:val="002303A0"/>
    <w:rsid w:val="0023569E"/>
    <w:rsid w:val="002376AD"/>
    <w:rsid w:val="002409B1"/>
    <w:rsid w:val="00252889"/>
    <w:rsid w:val="0025687F"/>
    <w:rsid w:val="00256C87"/>
    <w:rsid w:val="00271EF7"/>
    <w:rsid w:val="002908DD"/>
    <w:rsid w:val="00291CB8"/>
    <w:rsid w:val="002B3D8C"/>
    <w:rsid w:val="002C007A"/>
    <w:rsid w:val="002C793E"/>
    <w:rsid w:val="002D3BB4"/>
    <w:rsid w:val="002E1AF7"/>
    <w:rsid w:val="002F5995"/>
    <w:rsid w:val="002F60B0"/>
    <w:rsid w:val="00301EFC"/>
    <w:rsid w:val="003144FA"/>
    <w:rsid w:val="0031533F"/>
    <w:rsid w:val="00323E8B"/>
    <w:rsid w:val="00332F42"/>
    <w:rsid w:val="00366591"/>
    <w:rsid w:val="003A7F30"/>
    <w:rsid w:val="003B321D"/>
    <w:rsid w:val="003B6C40"/>
    <w:rsid w:val="003D7683"/>
    <w:rsid w:val="003F243C"/>
    <w:rsid w:val="00417467"/>
    <w:rsid w:val="00421094"/>
    <w:rsid w:val="00447A79"/>
    <w:rsid w:val="00450F9C"/>
    <w:rsid w:val="00485D3B"/>
    <w:rsid w:val="004A1E20"/>
    <w:rsid w:val="004C5352"/>
    <w:rsid w:val="004E7798"/>
    <w:rsid w:val="004F41EC"/>
    <w:rsid w:val="00511EEA"/>
    <w:rsid w:val="00527939"/>
    <w:rsid w:val="005508D6"/>
    <w:rsid w:val="005577F4"/>
    <w:rsid w:val="00565F90"/>
    <w:rsid w:val="00575C9B"/>
    <w:rsid w:val="00586F3C"/>
    <w:rsid w:val="005B6DFC"/>
    <w:rsid w:val="005E445E"/>
    <w:rsid w:val="005E6A2C"/>
    <w:rsid w:val="00615D03"/>
    <w:rsid w:val="00616603"/>
    <w:rsid w:val="00621201"/>
    <w:rsid w:val="00634DB7"/>
    <w:rsid w:val="0064583F"/>
    <w:rsid w:val="006520F6"/>
    <w:rsid w:val="00656E98"/>
    <w:rsid w:val="00661599"/>
    <w:rsid w:val="00662294"/>
    <w:rsid w:val="00674C46"/>
    <w:rsid w:val="00686273"/>
    <w:rsid w:val="0068714C"/>
    <w:rsid w:val="006B2CD3"/>
    <w:rsid w:val="006B73EB"/>
    <w:rsid w:val="006C37BF"/>
    <w:rsid w:val="006D29F7"/>
    <w:rsid w:val="007205CF"/>
    <w:rsid w:val="0074210D"/>
    <w:rsid w:val="0074787E"/>
    <w:rsid w:val="007A3C96"/>
    <w:rsid w:val="007D1110"/>
    <w:rsid w:val="007E1BDC"/>
    <w:rsid w:val="007E398B"/>
    <w:rsid w:val="0080400B"/>
    <w:rsid w:val="00805924"/>
    <w:rsid w:val="008130CC"/>
    <w:rsid w:val="00825ADA"/>
    <w:rsid w:val="008529A1"/>
    <w:rsid w:val="008565C2"/>
    <w:rsid w:val="00866743"/>
    <w:rsid w:val="008740B7"/>
    <w:rsid w:val="00896E70"/>
    <w:rsid w:val="008B4B93"/>
    <w:rsid w:val="00902AB9"/>
    <w:rsid w:val="00905660"/>
    <w:rsid w:val="0091596A"/>
    <w:rsid w:val="00921223"/>
    <w:rsid w:val="00930199"/>
    <w:rsid w:val="00941DEA"/>
    <w:rsid w:val="00960905"/>
    <w:rsid w:val="00974EDD"/>
    <w:rsid w:val="00975BCD"/>
    <w:rsid w:val="00982393"/>
    <w:rsid w:val="009843C4"/>
    <w:rsid w:val="009867A8"/>
    <w:rsid w:val="00986912"/>
    <w:rsid w:val="00996C06"/>
    <w:rsid w:val="009B0BFA"/>
    <w:rsid w:val="009B43FD"/>
    <w:rsid w:val="009C52E1"/>
    <w:rsid w:val="009D1B8B"/>
    <w:rsid w:val="009D6B63"/>
    <w:rsid w:val="009F0342"/>
    <w:rsid w:val="009F1CC0"/>
    <w:rsid w:val="00A123E2"/>
    <w:rsid w:val="00A470D4"/>
    <w:rsid w:val="00A50FF0"/>
    <w:rsid w:val="00A5154D"/>
    <w:rsid w:val="00A66FD9"/>
    <w:rsid w:val="00A77B55"/>
    <w:rsid w:val="00A8042A"/>
    <w:rsid w:val="00A82BDA"/>
    <w:rsid w:val="00AA3221"/>
    <w:rsid w:val="00AB1D39"/>
    <w:rsid w:val="00AB5566"/>
    <w:rsid w:val="00AC2757"/>
    <w:rsid w:val="00AC3EE4"/>
    <w:rsid w:val="00AC498F"/>
    <w:rsid w:val="00AC7090"/>
    <w:rsid w:val="00AE1A47"/>
    <w:rsid w:val="00AE73AE"/>
    <w:rsid w:val="00AF341F"/>
    <w:rsid w:val="00B025CB"/>
    <w:rsid w:val="00B05FAD"/>
    <w:rsid w:val="00B14CE8"/>
    <w:rsid w:val="00B2413A"/>
    <w:rsid w:val="00B56F3B"/>
    <w:rsid w:val="00B608D8"/>
    <w:rsid w:val="00BA4725"/>
    <w:rsid w:val="00BE3877"/>
    <w:rsid w:val="00BF1F44"/>
    <w:rsid w:val="00BF71A2"/>
    <w:rsid w:val="00C017D7"/>
    <w:rsid w:val="00C02DD2"/>
    <w:rsid w:val="00C1051E"/>
    <w:rsid w:val="00C27961"/>
    <w:rsid w:val="00C3234E"/>
    <w:rsid w:val="00C37676"/>
    <w:rsid w:val="00C4395D"/>
    <w:rsid w:val="00C67174"/>
    <w:rsid w:val="00C70E76"/>
    <w:rsid w:val="00C83D09"/>
    <w:rsid w:val="00C90486"/>
    <w:rsid w:val="00C938CD"/>
    <w:rsid w:val="00C94D21"/>
    <w:rsid w:val="00CB0C6A"/>
    <w:rsid w:val="00CC146A"/>
    <w:rsid w:val="00CC6F8E"/>
    <w:rsid w:val="00CC74D5"/>
    <w:rsid w:val="00CC7BE5"/>
    <w:rsid w:val="00CC7C73"/>
    <w:rsid w:val="00CF2895"/>
    <w:rsid w:val="00D06B66"/>
    <w:rsid w:val="00D22822"/>
    <w:rsid w:val="00D23251"/>
    <w:rsid w:val="00D41893"/>
    <w:rsid w:val="00D41DCB"/>
    <w:rsid w:val="00D43B41"/>
    <w:rsid w:val="00D528AD"/>
    <w:rsid w:val="00D52D9A"/>
    <w:rsid w:val="00D54203"/>
    <w:rsid w:val="00D70E76"/>
    <w:rsid w:val="00D76BD8"/>
    <w:rsid w:val="00D85039"/>
    <w:rsid w:val="00D9026C"/>
    <w:rsid w:val="00DA7FEC"/>
    <w:rsid w:val="00DB593A"/>
    <w:rsid w:val="00DD3ACE"/>
    <w:rsid w:val="00DD4416"/>
    <w:rsid w:val="00DF1C6A"/>
    <w:rsid w:val="00E01988"/>
    <w:rsid w:val="00E026B8"/>
    <w:rsid w:val="00E25CE2"/>
    <w:rsid w:val="00E32C12"/>
    <w:rsid w:val="00E36B80"/>
    <w:rsid w:val="00E5136B"/>
    <w:rsid w:val="00E60B0E"/>
    <w:rsid w:val="00E8137F"/>
    <w:rsid w:val="00EC274A"/>
    <w:rsid w:val="00EC3DB7"/>
    <w:rsid w:val="00ED0BCE"/>
    <w:rsid w:val="00ED43ED"/>
    <w:rsid w:val="00ED7BE0"/>
    <w:rsid w:val="00F05F7C"/>
    <w:rsid w:val="00F11ECD"/>
    <w:rsid w:val="00F32815"/>
    <w:rsid w:val="00F52A78"/>
    <w:rsid w:val="00F548F6"/>
    <w:rsid w:val="00F80C24"/>
    <w:rsid w:val="00F90323"/>
    <w:rsid w:val="00F9494B"/>
    <w:rsid w:val="00F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DD87"/>
  <w15:chartTrackingRefBased/>
  <w15:docId w15:val="{6D696EEF-D959-481D-968F-2D41FE79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96E70"/>
    <w:pPr>
      <w:keepNext/>
      <w:jc w:val="center"/>
      <w:outlineLvl w:val="0"/>
    </w:pPr>
    <w:rPr>
      <w:szCs w:val="20"/>
    </w:rPr>
  </w:style>
  <w:style w:type="paragraph" w:styleId="Naslov2">
    <w:name w:val="heading 2"/>
    <w:basedOn w:val="Normal"/>
    <w:next w:val="Normal"/>
    <w:link w:val="Naslov2Char"/>
    <w:qFormat/>
    <w:rsid w:val="00896E70"/>
    <w:pPr>
      <w:keepNext/>
      <w:jc w:val="both"/>
      <w:outlineLvl w:val="1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6E70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896E7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75BCD"/>
    <w:pPr>
      <w:ind w:left="720"/>
      <w:contextualSpacing/>
    </w:pPr>
  </w:style>
  <w:style w:type="paragraph" w:styleId="Bezproreda">
    <w:name w:val="No Spacing"/>
    <w:uiPriority w:val="1"/>
    <w:qFormat/>
    <w:rsid w:val="00450F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MPTYCELLSTYLE">
    <w:name w:val="EMPTY_CELL_STYLE"/>
    <w:qFormat/>
    <w:rsid w:val="00CC74D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CE86-EA35-4B04-9175-32977470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Gordana</cp:lastModifiedBy>
  <cp:revision>5</cp:revision>
  <cp:lastPrinted>2026-02-19T13:07:00Z</cp:lastPrinted>
  <dcterms:created xsi:type="dcterms:W3CDTF">2026-03-13T07:36:00Z</dcterms:created>
  <dcterms:modified xsi:type="dcterms:W3CDTF">2026-03-25T12:24:00Z</dcterms:modified>
</cp:coreProperties>
</file>